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C977" w14:textId="07790144" w:rsidR="00A52C0D" w:rsidRPr="00A52C0D" w:rsidRDefault="00A52C0D" w:rsidP="00A52C0D">
      <w:pPr>
        <w:spacing w:after="0" w:line="240" w:lineRule="auto"/>
        <w:rPr>
          <w:rFonts w:ascii="Arial" w:eastAsia="Cambria" w:hAnsi="Arial" w:cs="Times New Roman"/>
          <w:kern w:val="0"/>
          <w:sz w:val="24"/>
          <w:szCs w:val="24"/>
          <w:lang w:val="de-DE"/>
          <w14:ligatures w14:val="none"/>
        </w:rPr>
      </w:pPr>
      <w:r w:rsidRPr="00A52C0D">
        <w:rPr>
          <w:rFonts w:ascii="Arial" w:eastAsia="Cambria" w:hAnsi="Arial" w:cs="Times New Roman"/>
          <w:kern w:val="0"/>
          <w:sz w:val="24"/>
          <w:szCs w:val="24"/>
          <w:lang w:val="de-DE"/>
          <w14:ligatures w14:val="none"/>
        </w:rPr>
        <w:t xml:space="preserve">Stand </w:t>
      </w:r>
      <w:r>
        <w:rPr>
          <w:rFonts w:ascii="Arial" w:eastAsia="Cambria" w:hAnsi="Arial" w:cs="Times New Roman"/>
          <w:kern w:val="0"/>
          <w:sz w:val="24"/>
          <w:szCs w:val="24"/>
          <w:lang w:val="de-DE"/>
          <w14:ligatures w14:val="none"/>
        </w:rPr>
        <w:t>Juli 2024</w:t>
      </w:r>
    </w:p>
    <w:p w14:paraId="5BF89B0B" w14:textId="5D19442C"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CorporateS-Regular"/>
          <w:b/>
          <w:bCs/>
          <w:color w:val="000000"/>
          <w:w w:val="98"/>
          <w:kern w:val="0"/>
          <w:sz w:val="40"/>
          <w:szCs w:val="40"/>
          <w:lang w:val="de-DE"/>
          <w14:ligatures w14:val="none"/>
        </w:rPr>
      </w:pPr>
      <w:r>
        <w:rPr>
          <w:rFonts w:ascii="Arial" w:eastAsia="Cambria" w:hAnsi="Arial" w:cs="CorporateS-Regular"/>
          <w:b/>
          <w:bCs/>
          <w:color w:val="000000"/>
          <w:w w:val="98"/>
          <w:kern w:val="0"/>
          <w:sz w:val="40"/>
          <w:szCs w:val="40"/>
          <w:lang w:val="de-DE"/>
          <w14:ligatures w14:val="none"/>
        </w:rPr>
        <w:t xml:space="preserve">Ergänzende </w:t>
      </w:r>
      <w:r w:rsidRPr="00A52C0D">
        <w:rPr>
          <w:rFonts w:ascii="Arial" w:eastAsia="Cambria" w:hAnsi="Arial" w:cs="CorporateS-Regular"/>
          <w:b/>
          <w:bCs/>
          <w:color w:val="000000"/>
          <w:w w:val="98"/>
          <w:kern w:val="0"/>
          <w:sz w:val="40"/>
          <w:szCs w:val="40"/>
          <w:lang w:val="de-DE"/>
          <w14:ligatures w14:val="none"/>
        </w:rPr>
        <w:t xml:space="preserve">Informationen                      </w:t>
      </w:r>
      <w:r w:rsidRPr="00A52C0D">
        <w:rPr>
          <w:rFonts w:ascii="CorporateS-Regular" w:eastAsia="Cambria" w:hAnsi="CorporateS-Regular" w:cs="CorporateS-Regular"/>
          <w:noProof/>
          <w:color w:val="000000"/>
          <w:kern w:val="0"/>
          <w:sz w:val="19"/>
          <w:szCs w:val="19"/>
          <w:lang w:val="de-DE"/>
          <w14:ligatures w14:val="none"/>
        </w:rPr>
        <w:drawing>
          <wp:inline distT="0" distB="0" distL="0" distR="0" wp14:anchorId="79AC3227" wp14:editId="171B1B47">
            <wp:extent cx="1343025" cy="1362075"/>
            <wp:effectExtent l="0" t="0" r="9525" b="9525"/>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l="38361" t="30276" r="37996" b="27689"/>
                    <a:stretch>
                      <a:fillRect/>
                    </a:stretch>
                  </pic:blipFill>
                  <pic:spPr bwMode="auto">
                    <a:xfrm>
                      <a:off x="0" y="0"/>
                      <a:ext cx="1343025" cy="1362075"/>
                    </a:xfrm>
                    <a:prstGeom prst="rect">
                      <a:avLst/>
                    </a:prstGeom>
                    <a:noFill/>
                    <a:ln>
                      <a:noFill/>
                    </a:ln>
                  </pic:spPr>
                </pic:pic>
              </a:graphicData>
            </a:graphic>
          </wp:inline>
        </w:drawing>
      </w:r>
      <w:r w:rsidRPr="00A52C0D">
        <w:rPr>
          <w:rFonts w:ascii="Arial" w:eastAsia="Cambria" w:hAnsi="Arial" w:cs="CorporateS-Regular"/>
          <w:color w:val="000000"/>
          <w:w w:val="98"/>
          <w:kern w:val="0"/>
          <w:sz w:val="19"/>
          <w:szCs w:val="19"/>
          <w:lang w:val="de-DE"/>
          <w14:ligatures w14:val="none"/>
        </w:rPr>
        <w:t xml:space="preserve"> </w:t>
      </w:r>
    </w:p>
    <w:p w14:paraId="6B60D367"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CorporateS-Regular"/>
          <w:color w:val="000000"/>
          <w:w w:val="98"/>
          <w:kern w:val="0"/>
          <w:sz w:val="19"/>
          <w:szCs w:val="19"/>
          <w:lang w:val="de-DE"/>
          <w14:ligatures w14:val="none"/>
        </w:rPr>
      </w:pPr>
    </w:p>
    <w:p w14:paraId="7C9B1186"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CorporateS-Regular"/>
          <w:color w:val="000000"/>
          <w:w w:val="98"/>
          <w:kern w:val="0"/>
          <w:sz w:val="19"/>
          <w:szCs w:val="19"/>
          <w:lang w:val="de-DE"/>
          <w14:ligatures w14:val="none"/>
        </w:rPr>
      </w:pPr>
    </w:p>
    <w:p w14:paraId="63FC2C4D"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kern w:val="0"/>
          <w:sz w:val="19"/>
          <w:szCs w:val="19"/>
          <w:lang w:val="de-DE"/>
          <w14:ligatures w14:val="none"/>
        </w:rPr>
      </w:pPr>
      <w:r w:rsidRPr="00A52C0D">
        <w:rPr>
          <w:rFonts w:ascii="Arial" w:eastAsia="Cambria" w:hAnsi="Arial" w:cs="Arial"/>
          <w:b/>
          <w:bCs/>
          <w:color w:val="4472C4"/>
          <w:kern w:val="0"/>
          <w:sz w:val="28"/>
          <w:szCs w:val="28"/>
          <w:lang w:val="de-DE"/>
          <w14:ligatures w14:val="none"/>
        </w:rPr>
        <w:t>1.</w:t>
      </w:r>
      <w:r w:rsidRPr="00A52C0D">
        <w:rPr>
          <w:rFonts w:ascii="Arial" w:eastAsia="Cambria" w:hAnsi="Arial" w:cs="Arial"/>
          <w:b/>
          <w:bCs/>
          <w:color w:val="4472C4"/>
          <w:w w:val="99"/>
          <w:kern w:val="0"/>
          <w:sz w:val="28"/>
          <w:szCs w:val="28"/>
          <w:lang w:val="de-DE"/>
          <w14:ligatures w14:val="none"/>
        </w:rPr>
        <w:tab/>
        <w:t>Worauf müssen Sie vor Behandlungsbeginn achten?</w:t>
      </w:r>
    </w:p>
    <w:p w14:paraId="5C3C7218"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4472C4"/>
          <w:w w:val="98"/>
          <w:kern w:val="0"/>
          <w:sz w:val="19"/>
          <w:szCs w:val="19"/>
          <w:lang w:val="de-DE"/>
          <w14:ligatures w14:val="none"/>
        </w:rPr>
      </w:pPr>
    </w:p>
    <w:p w14:paraId="15F1E0AF"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1.1.</w:t>
      </w:r>
      <w:r w:rsidRPr="00A52C0D">
        <w:rPr>
          <w:rFonts w:ascii="Arial" w:eastAsia="Cambria" w:hAnsi="Arial" w:cs="Arial"/>
          <w:b/>
          <w:bCs/>
          <w:color w:val="4472C4"/>
          <w:w w:val="98"/>
          <w:kern w:val="0"/>
          <w:sz w:val="19"/>
          <w:szCs w:val="19"/>
          <w:lang w:val="de-DE"/>
          <w14:ligatures w14:val="none"/>
        </w:rPr>
        <w:tab/>
        <w:t>Ärztliche Verordnung</w:t>
      </w:r>
    </w:p>
    <w:p w14:paraId="7B454481"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2B620C24"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Für Ihre Behandlung benötigen Sie eine ärztliche Verordnung. Diese erhalten sie von der Ärztin/vom Arzt Ihres Vertrauens. Die Verordnung muss neben persönlichen Daten</w:t>
      </w:r>
    </w:p>
    <w:p w14:paraId="6B787D8B"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eine medizinische Diagnose</w:t>
      </w:r>
    </w:p>
    <w:p w14:paraId="08752DBE"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die Anzahl der Behandlungseinheiten und</w:t>
      </w:r>
    </w:p>
    <w:p w14:paraId="12688966"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die verordnete Behandlung</w:t>
      </w:r>
    </w:p>
    <w:p w14:paraId="4F6BCA72" w14:textId="77777777" w:rsidR="00A52C0D" w:rsidRPr="00A52C0D" w:rsidRDefault="00A52C0D" w:rsidP="00A52C0D">
      <w:pPr>
        <w:widowControl w:val="0"/>
        <w:tabs>
          <w:tab w:val="left" w:pos="708"/>
        </w:tabs>
        <w:autoSpaceDE w:val="0"/>
        <w:autoSpaceDN w:val="0"/>
        <w:adjustRightInd w:val="0"/>
        <w:spacing w:after="0" w:line="240" w:lineRule="atLeast"/>
        <w:ind w:left="227" w:hanging="227"/>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beinhalten.</w:t>
      </w:r>
    </w:p>
    <w:p w14:paraId="754260AF"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Vom Erfordernis einer ärztlichen Verordnung kann nur Abstand genommen werden, wenn Sie die Leistung Ihrer Physiotherapeutin ausschließlich zur Prävention oder zur Beratung in Anspruch nehmen. Präventive Leistungen dürfen berufsrechtlich nur an Gesunden erbracht werden. Sollten Sie z.B. unter Schmerzen leiden oder sollten Ihnen andere behandlungsbedürftige Leiden bekannt sein oder auftreten, teilen Sie dies Ihrer Physiotherapeutin sofort mit.</w:t>
      </w:r>
    </w:p>
    <w:p w14:paraId="0E8421A6"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7E0B8B62"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b/>
          <w:bCs/>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1.2.</w:t>
      </w:r>
      <w:r w:rsidRPr="00A52C0D">
        <w:rPr>
          <w:rFonts w:ascii="Arial" w:eastAsia="Cambria" w:hAnsi="Arial" w:cs="Arial"/>
          <w:b/>
          <w:bCs/>
          <w:color w:val="4472C4"/>
          <w:w w:val="98"/>
          <w:kern w:val="0"/>
          <w:sz w:val="19"/>
          <w:szCs w:val="19"/>
          <w:lang w:val="de-DE"/>
          <w14:ligatures w14:val="none"/>
        </w:rPr>
        <w:tab/>
        <w:t>Verrechnung der Behandlungskosten</w:t>
      </w:r>
    </w:p>
    <w:p w14:paraId="1BEF23A4"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403719ED"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9"/>
          <w:kern w:val="0"/>
          <w:sz w:val="19"/>
          <w:szCs w:val="19"/>
          <w:lang w:val="de-DE"/>
          <w14:ligatures w14:val="none"/>
        </w:rPr>
      </w:pPr>
      <w:r w:rsidRPr="00A52C0D">
        <w:rPr>
          <w:rFonts w:ascii="Arial" w:eastAsia="Cambria" w:hAnsi="Arial" w:cs="Arial"/>
          <w:color w:val="000000"/>
          <w:w w:val="99"/>
          <w:kern w:val="0"/>
          <w:sz w:val="19"/>
          <w:szCs w:val="19"/>
          <w:lang w:val="de-DE"/>
          <w14:ligatures w14:val="none"/>
        </w:rPr>
        <w:t>Die Kosten der Behandlung bemessen sich nach einer Kombination aus Einzelleistung, benötigter Zeit und eventuell für die Behandlung benötigtem Material und werden Ihnen bei Behandlungs</w:t>
      </w:r>
      <w:r w:rsidRPr="00A52C0D">
        <w:rPr>
          <w:rFonts w:ascii="Arial" w:eastAsia="Cambria" w:hAnsi="Arial" w:cs="Arial"/>
          <w:color w:val="000000"/>
          <w:w w:val="98"/>
          <w:kern w:val="0"/>
          <w:sz w:val="19"/>
          <w:szCs w:val="19"/>
          <w:lang w:val="de-DE"/>
          <w14:ligatures w14:val="none"/>
        </w:rPr>
        <w:t>beginn bekannt gegeben. Ihre Physiotherapeutin</w:t>
      </w:r>
      <w:r w:rsidRPr="00A52C0D">
        <w:rPr>
          <w:rFonts w:ascii="Arial" w:eastAsia="Cambria" w:hAnsi="Arial" w:cs="Arial"/>
          <w:color w:val="000000"/>
          <w:w w:val="99"/>
          <w:kern w:val="0"/>
          <w:sz w:val="19"/>
          <w:szCs w:val="19"/>
          <w:lang w:val="de-DE"/>
          <w14:ligatures w14:val="none"/>
        </w:rPr>
        <w:t xml:space="preserve"> hat keinen Vertrag mit Ihrem Krankenversicherungsträger. Sie begleichen die Kosten mit Ihrer behandelnden Physiotherapeutin als Wahltherapeutin und suchen – wenn erforderlich- bei Ihrem zuständigen Krankenversicherungsträger um Kostenzuschuss (80% des entsprechenden Vertragstarifs) an. </w:t>
      </w:r>
      <w:bookmarkStart w:id="0" w:name="_Hlk110862654"/>
      <w:r w:rsidRPr="00A52C0D">
        <w:rPr>
          <w:rFonts w:ascii="Arial" w:eastAsia="Cambria" w:hAnsi="Arial" w:cs="Arial"/>
          <w:color w:val="000000"/>
          <w:w w:val="99"/>
          <w:kern w:val="0"/>
          <w:sz w:val="19"/>
          <w:szCs w:val="19"/>
          <w:lang w:val="de-DE"/>
          <w14:ligatures w14:val="none"/>
        </w:rPr>
        <w:t xml:space="preserve">Bitte beachten Sie, dass sie vor Therapiebeginn </w:t>
      </w:r>
      <w:proofErr w:type="gramStart"/>
      <w:r w:rsidRPr="00A52C0D">
        <w:rPr>
          <w:rFonts w:ascii="Arial" w:eastAsia="Cambria" w:hAnsi="Arial" w:cs="Arial"/>
          <w:color w:val="000000"/>
          <w:w w:val="99"/>
          <w:kern w:val="0"/>
          <w:sz w:val="19"/>
          <w:szCs w:val="19"/>
          <w:lang w:val="de-DE"/>
          <w14:ligatures w14:val="none"/>
        </w:rPr>
        <w:t>( siehe</w:t>
      </w:r>
      <w:proofErr w:type="gramEnd"/>
      <w:r w:rsidRPr="00A52C0D">
        <w:rPr>
          <w:rFonts w:ascii="Arial" w:eastAsia="Cambria" w:hAnsi="Arial" w:cs="Arial"/>
          <w:color w:val="000000"/>
          <w:w w:val="99"/>
          <w:kern w:val="0"/>
          <w:sz w:val="19"/>
          <w:szCs w:val="19"/>
          <w:lang w:val="de-DE"/>
          <w14:ligatures w14:val="none"/>
        </w:rPr>
        <w:t xml:space="preserve"> auch 1.3.) eine chefärztliche Genehmigung für die Rückerstattung einholen. Verordnungen von ÖGK- und die BVAEB-Patient*innen sind derzeit bewilligungsfrei! </w:t>
      </w:r>
    </w:p>
    <w:bookmarkEnd w:id="0"/>
    <w:p w14:paraId="1CEA80A7"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9"/>
          <w:kern w:val="0"/>
          <w:sz w:val="19"/>
          <w:szCs w:val="19"/>
          <w:lang w:val="de-DE"/>
          <w14:ligatures w14:val="none"/>
        </w:rPr>
      </w:pPr>
      <w:r w:rsidRPr="00A52C0D">
        <w:rPr>
          <w:rFonts w:ascii="Arial" w:eastAsia="Cambria" w:hAnsi="Arial" w:cs="Arial"/>
          <w:color w:val="000000"/>
          <w:w w:val="99"/>
          <w:kern w:val="0"/>
          <w:sz w:val="19"/>
          <w:szCs w:val="19"/>
          <w:lang w:val="de-DE"/>
          <w14:ligatures w14:val="none"/>
        </w:rPr>
        <w:t xml:space="preserve">Heilmassagen der Heilmasseur*in/ der Medizinischen Masseur*in werden von der Krankenkasse nicht bezuschusst, da es sich um keine physiotherapeutische Leistung handelt. </w:t>
      </w:r>
    </w:p>
    <w:p w14:paraId="6B563B31"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9"/>
          <w:kern w:val="0"/>
          <w:sz w:val="19"/>
          <w:szCs w:val="19"/>
          <w:lang w:val="de-DE"/>
          <w14:ligatures w14:val="none"/>
        </w:rPr>
      </w:pPr>
    </w:p>
    <w:p w14:paraId="6629AD4D"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b/>
          <w:bCs/>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1.3.</w:t>
      </w:r>
      <w:r w:rsidRPr="00A52C0D">
        <w:rPr>
          <w:rFonts w:ascii="Arial" w:eastAsia="Cambria" w:hAnsi="Arial" w:cs="Arial"/>
          <w:b/>
          <w:bCs/>
          <w:color w:val="4472C4"/>
          <w:w w:val="98"/>
          <w:kern w:val="0"/>
          <w:sz w:val="19"/>
          <w:szCs w:val="19"/>
          <w:lang w:val="de-DE"/>
          <w14:ligatures w14:val="none"/>
        </w:rPr>
        <w:tab/>
        <w:t>Chefärztliche Genehmigung Ihres Krankenversicherungsträgers</w:t>
      </w:r>
    </w:p>
    <w:p w14:paraId="67EA4F64"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8"/>
          <w:kern w:val="0"/>
          <w:sz w:val="19"/>
          <w:szCs w:val="19"/>
          <w:lang w:val="de-DE"/>
          <w14:ligatures w14:val="none"/>
        </w:rPr>
      </w:pPr>
    </w:p>
    <w:p w14:paraId="22F4A92A"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9"/>
          <w:kern w:val="0"/>
          <w:sz w:val="19"/>
          <w:szCs w:val="19"/>
          <w:lang w:val="de-DE"/>
          <w14:ligatures w14:val="none"/>
        </w:rPr>
      </w:pPr>
      <w:r w:rsidRPr="00A52C0D">
        <w:rPr>
          <w:rFonts w:ascii="Arial" w:eastAsia="Cambria" w:hAnsi="Arial" w:cs="Arial"/>
          <w:color w:val="000000"/>
          <w:w w:val="98"/>
          <w:kern w:val="0"/>
          <w:sz w:val="19"/>
          <w:szCs w:val="19"/>
          <w:lang w:val="de-DE"/>
          <w14:ligatures w14:val="none"/>
        </w:rPr>
        <w:t>Die chefärztliche Genehmigung ist nicht Voraussetzung für eine legale Physiotherapie.</w:t>
      </w:r>
    </w:p>
    <w:p w14:paraId="1F0A7113"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9"/>
          <w:kern w:val="0"/>
          <w:sz w:val="19"/>
          <w:szCs w:val="19"/>
          <w:lang w:val="de-DE"/>
          <w14:ligatures w14:val="none"/>
        </w:rPr>
      </w:pPr>
      <w:r w:rsidRPr="00A52C0D">
        <w:rPr>
          <w:rFonts w:ascii="Arial" w:eastAsia="Cambria" w:hAnsi="Arial" w:cs="Arial"/>
          <w:color w:val="000000"/>
          <w:w w:val="99"/>
          <w:kern w:val="0"/>
          <w:sz w:val="19"/>
          <w:szCs w:val="19"/>
          <w:lang w:val="de-DE"/>
          <w14:ligatures w14:val="none"/>
        </w:rPr>
        <w:t>Verordnungen von ÖGK- und die BVAEB-Patient*innen sind derzeit bewilligungsfrei!</w:t>
      </w:r>
    </w:p>
    <w:p w14:paraId="6EA09DF2" w14:textId="483238A3"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spacing w:val="-1"/>
          <w:w w:val="97"/>
          <w:kern w:val="0"/>
          <w:sz w:val="19"/>
          <w:szCs w:val="19"/>
          <w:lang w:val="de-DE"/>
          <w14:ligatures w14:val="none"/>
        </w:rPr>
      </w:pPr>
      <w:r w:rsidRPr="00A52C0D">
        <w:rPr>
          <w:rFonts w:ascii="Arial" w:eastAsia="Cambria" w:hAnsi="Arial" w:cs="Arial"/>
          <w:color w:val="000000"/>
          <w:kern w:val="0"/>
          <w:sz w:val="19"/>
          <w:szCs w:val="19"/>
          <w:lang w:val="de-DE"/>
          <w14:ligatures w14:val="none"/>
        </w:rPr>
        <w:t>Die Krankenversicherungsträger KFA, und SVS übernehmen nur nach Bewilligung vor Therapiebeginn durch die chefärztliche Abteilung Ihrer zuständigen Krankenversicherung einen Teil der physiotherapeutischen Behandlungskosten</w:t>
      </w:r>
      <w:r>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 xml:space="preserve"> </w:t>
      </w:r>
      <w:proofErr w:type="spellStart"/>
      <w:r w:rsidRPr="00A52C0D">
        <w:rPr>
          <w:rFonts w:ascii="Arial" w:eastAsia="Cambria" w:hAnsi="Arial" w:cs="Arial"/>
          <w:color w:val="000000"/>
          <w:kern w:val="0"/>
          <w:sz w:val="19"/>
          <w:szCs w:val="19"/>
          <w:lang w:val="de-DE"/>
          <w14:ligatures w14:val="none"/>
        </w:rPr>
        <w:t>Nach</w:t>
      </w:r>
      <w:proofErr w:type="spellEnd"/>
      <w:r w:rsidRPr="00A52C0D">
        <w:rPr>
          <w:rFonts w:ascii="Arial" w:eastAsia="Cambria" w:hAnsi="Arial" w:cs="Arial"/>
          <w:color w:val="000000"/>
          <w:kern w:val="0"/>
          <w:sz w:val="19"/>
          <w:szCs w:val="19"/>
          <w:lang w:val="de-DE"/>
          <w14:ligatures w14:val="none"/>
        </w:rPr>
        <w:t xml:space="preserve"> erfolgter Durchführung der Behandlung und nach Begleichung der Behandlungskosten aufgrund der gleichzeitig mit der chefärztlich bewilligten Verordnung vorgelegten Honorarnote erstattet die Krankenkasse einen Teil der Behandlungskosten.</w:t>
      </w:r>
    </w:p>
    <w:p w14:paraId="22D84806"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w w:val="99"/>
          <w:kern w:val="0"/>
          <w:sz w:val="19"/>
          <w:szCs w:val="19"/>
          <w:lang w:val="de-DE"/>
          <w14:ligatures w14:val="none"/>
        </w:rPr>
      </w:pPr>
    </w:p>
    <w:p w14:paraId="5E4FD270"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1.4.</w:t>
      </w:r>
      <w:r w:rsidRPr="00A52C0D">
        <w:rPr>
          <w:rFonts w:ascii="Arial" w:eastAsia="Cambria" w:hAnsi="Arial" w:cs="Arial"/>
          <w:b/>
          <w:bCs/>
          <w:color w:val="4472C4"/>
          <w:w w:val="98"/>
          <w:kern w:val="0"/>
          <w:sz w:val="19"/>
          <w:szCs w:val="19"/>
          <w:lang w:val="de-DE"/>
          <w14:ligatures w14:val="none"/>
        </w:rPr>
        <w:tab/>
        <w:t>Befunde</w:t>
      </w:r>
    </w:p>
    <w:p w14:paraId="3748FEBC"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661494B"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Eine fachgerechte Behandlung erfordert eine ausführliche Erstbegutachtung. Dabei ist Ihre Physiotherapeutin auf Ihre Mithilfe angewiesen. Daher werden Sie gebeten, zum ersten Termin alle relevanten Befunde mitzubringen. Die physiotherapeutische Befundaufnahme ist Großteil der 1. Behandlung.</w:t>
      </w:r>
    </w:p>
    <w:p w14:paraId="5D45714D"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b/>
          <w:color w:val="4472C4"/>
          <w:kern w:val="0"/>
          <w:sz w:val="20"/>
          <w:szCs w:val="28"/>
          <w:lang w:val="de-DE"/>
          <w14:ligatures w14:val="none"/>
        </w:rPr>
      </w:pPr>
      <w:r w:rsidRPr="00A52C0D">
        <w:rPr>
          <w:rFonts w:ascii="Arial" w:eastAsia="Cambria" w:hAnsi="Arial" w:cs="Arial"/>
          <w:b/>
          <w:color w:val="000000"/>
          <w:kern w:val="0"/>
          <w:sz w:val="19"/>
          <w:szCs w:val="19"/>
          <w:lang w:val="de-DE"/>
          <w14:ligatures w14:val="none"/>
        </w:rPr>
        <w:br w:type="page"/>
      </w:r>
      <w:r w:rsidRPr="00A52C0D">
        <w:rPr>
          <w:rFonts w:ascii="Arial" w:eastAsia="Cambria" w:hAnsi="Arial" w:cs="Arial"/>
          <w:b/>
          <w:color w:val="4472C4"/>
          <w:w w:val="99"/>
          <w:kern w:val="0"/>
          <w:sz w:val="28"/>
          <w:szCs w:val="28"/>
          <w:lang w:val="de-DE"/>
          <w14:ligatures w14:val="none"/>
        </w:rPr>
        <w:lastRenderedPageBreak/>
        <w:t>2.</w:t>
      </w:r>
      <w:r w:rsidRPr="00A52C0D">
        <w:rPr>
          <w:rFonts w:ascii="Arial" w:eastAsia="Cambria" w:hAnsi="Arial" w:cs="Arial"/>
          <w:b/>
          <w:color w:val="4472C4"/>
          <w:w w:val="99"/>
          <w:kern w:val="0"/>
          <w:sz w:val="28"/>
          <w:szCs w:val="28"/>
          <w:lang w:val="de-DE"/>
          <w14:ligatures w14:val="none"/>
        </w:rPr>
        <w:tab/>
        <w:t>Wie gestaltet sich der Ablauf der Therapie?</w:t>
      </w:r>
    </w:p>
    <w:p w14:paraId="4C187382" w14:textId="77777777" w:rsidR="00A52C0D" w:rsidRPr="00A52C0D" w:rsidRDefault="00A52C0D" w:rsidP="00A52C0D">
      <w:pPr>
        <w:widowControl w:val="0"/>
        <w:tabs>
          <w:tab w:val="left" w:pos="340"/>
        </w:tabs>
        <w:autoSpaceDE w:val="0"/>
        <w:autoSpaceDN w:val="0"/>
        <w:adjustRightInd w:val="0"/>
        <w:spacing w:after="0" w:line="240" w:lineRule="atLeast"/>
        <w:rPr>
          <w:rFonts w:ascii="CorporateS-Regular" w:eastAsia="Cambria" w:hAnsi="CorporateS-Regular" w:cs="CorporateS-Regular"/>
          <w:color w:val="000000"/>
          <w:w w:val="98"/>
          <w:kern w:val="0"/>
          <w:sz w:val="19"/>
          <w:szCs w:val="19"/>
          <w:lang w:val="de-DE"/>
          <w14:ligatures w14:val="none"/>
        </w:rPr>
      </w:pPr>
    </w:p>
    <w:p w14:paraId="61142894"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2.1.</w:t>
      </w:r>
      <w:r w:rsidRPr="00A52C0D">
        <w:rPr>
          <w:rFonts w:ascii="Arial" w:eastAsia="Cambria" w:hAnsi="Arial" w:cs="Arial"/>
          <w:b/>
          <w:bCs/>
          <w:color w:val="4472C4"/>
          <w:w w:val="98"/>
          <w:kern w:val="0"/>
          <w:sz w:val="19"/>
          <w:szCs w:val="19"/>
          <w:lang w:val="de-DE"/>
          <w14:ligatures w14:val="none"/>
        </w:rPr>
        <w:tab/>
        <w:t>Persönliche Einzelbetreuung</w:t>
      </w:r>
    </w:p>
    <w:p w14:paraId="5D659440"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CF536F7"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w w:val="101"/>
          <w:kern w:val="0"/>
          <w:sz w:val="19"/>
          <w:szCs w:val="19"/>
          <w:lang w:val="de-DE"/>
          <w14:ligatures w14:val="none"/>
        </w:rPr>
        <w:t xml:space="preserve">Ihre Physiotherapeutin steht für die Dauer der Behandlung ausschließlich Ihnen zur Verfügung. Sie ist Ihre Ansprechpartnerin in organisatorischen und fachlichen Fragen der Behandlung. </w:t>
      </w:r>
    </w:p>
    <w:p w14:paraId="064A61CC"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6E968E32"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Mit ihr vereinbaren Sie die für Sie wichtigen Bereiche.</w:t>
      </w:r>
    </w:p>
    <w:p w14:paraId="20DA121F" w14:textId="77777777" w:rsidR="00A52C0D" w:rsidRPr="00A52C0D" w:rsidRDefault="00A52C0D" w:rsidP="00A52C0D">
      <w:pPr>
        <w:widowControl w:val="0"/>
        <w:tabs>
          <w:tab w:val="left" w:pos="1276"/>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p>
    <w:p w14:paraId="68F5EFC6"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Wohin? –&gt; Behandlungsziel </w:t>
      </w:r>
    </w:p>
    <w:p w14:paraId="3DFC67D4"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Was? –&gt; Maßnahmen der Behandlung </w:t>
      </w:r>
    </w:p>
    <w:p w14:paraId="1728153F"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Wann? –&gt; Behandlungstermine </w:t>
      </w:r>
    </w:p>
    <w:p w14:paraId="77C3D492"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Wie lange? –&gt; Behandlungsdauer </w:t>
      </w:r>
    </w:p>
    <w:p w14:paraId="2EBED835"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Wie häufig? –&gt; Behandlungsfrequenz</w:t>
      </w:r>
    </w:p>
    <w:p w14:paraId="6A7923C5" w14:textId="77777777" w:rsidR="00A52C0D" w:rsidRPr="00A52C0D" w:rsidRDefault="00A52C0D" w:rsidP="00A52C0D">
      <w:pPr>
        <w:widowControl w:val="0"/>
        <w:numPr>
          <w:ilvl w:val="0"/>
          <w:numId w:val="1"/>
        </w:numPr>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Bis wann? –&gt; Behandlungsumfang</w:t>
      </w:r>
    </w:p>
    <w:p w14:paraId="445E3773"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6D820C6B"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b/>
          <w:bCs/>
          <w:color w:val="00D87F"/>
          <w:w w:val="98"/>
          <w:kern w:val="0"/>
          <w:sz w:val="19"/>
          <w:szCs w:val="19"/>
          <w:lang w:val="de-DE"/>
          <w14:ligatures w14:val="none"/>
        </w:rPr>
      </w:pPr>
    </w:p>
    <w:p w14:paraId="31235650"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2.2.</w:t>
      </w:r>
      <w:r w:rsidRPr="00A52C0D">
        <w:rPr>
          <w:rFonts w:ascii="Arial" w:eastAsia="Cambria" w:hAnsi="Arial" w:cs="Arial"/>
          <w:b/>
          <w:bCs/>
          <w:color w:val="4472C4"/>
          <w:w w:val="98"/>
          <w:kern w:val="0"/>
          <w:sz w:val="19"/>
          <w:szCs w:val="19"/>
          <w:lang w:val="de-DE"/>
          <w14:ligatures w14:val="none"/>
        </w:rPr>
        <w:tab/>
        <w:t>Ihre Behandlung</w:t>
      </w:r>
    </w:p>
    <w:p w14:paraId="33B31534"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78413312"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Die Leistung Ihrer Physiotherapeutin setzt sich zusammen aus allen unmittelbar mit und für Sie erbrachten Maßnahmen wie insbesondere</w:t>
      </w:r>
    </w:p>
    <w:p w14:paraId="785128CE" w14:textId="77777777" w:rsidR="00A52C0D" w:rsidRPr="00A52C0D" w:rsidRDefault="00A52C0D" w:rsidP="00A52C0D">
      <w:pPr>
        <w:widowControl w:val="0"/>
        <w:numPr>
          <w:ilvl w:val="0"/>
          <w:numId w:val="2"/>
        </w:numPr>
        <w:tabs>
          <w:tab w:val="left" w:pos="708"/>
        </w:tabs>
        <w:autoSpaceDE w:val="0"/>
        <w:autoSpaceDN w:val="0"/>
        <w:adjustRightInd w:val="0"/>
        <w:spacing w:after="0" w:line="240" w:lineRule="atLeast"/>
        <w:ind w:left="425" w:hanging="425"/>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persönliche individuelle Behandlung einschließlich Befunderhebung und Beratung</w:t>
      </w:r>
    </w:p>
    <w:p w14:paraId="5C975CFF" w14:textId="77777777" w:rsidR="00A52C0D" w:rsidRPr="00A52C0D" w:rsidRDefault="00A52C0D" w:rsidP="00A52C0D">
      <w:pPr>
        <w:widowControl w:val="0"/>
        <w:numPr>
          <w:ilvl w:val="0"/>
          <w:numId w:val="2"/>
        </w:numPr>
        <w:tabs>
          <w:tab w:val="left" w:pos="708"/>
        </w:tabs>
        <w:autoSpaceDE w:val="0"/>
        <w:autoSpaceDN w:val="0"/>
        <w:adjustRightInd w:val="0"/>
        <w:spacing w:after="0" w:line="240" w:lineRule="atLeast"/>
        <w:ind w:left="425" w:hanging="425"/>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behandlungsbezogene Administration, Terminvergabe</w:t>
      </w:r>
    </w:p>
    <w:p w14:paraId="35D78DB6" w14:textId="77777777" w:rsidR="00A52C0D" w:rsidRPr="00A52C0D" w:rsidRDefault="00A52C0D" w:rsidP="00A52C0D">
      <w:pPr>
        <w:widowControl w:val="0"/>
        <w:numPr>
          <w:ilvl w:val="0"/>
          <w:numId w:val="2"/>
        </w:numPr>
        <w:tabs>
          <w:tab w:val="left" w:pos="708"/>
        </w:tabs>
        <w:autoSpaceDE w:val="0"/>
        <w:autoSpaceDN w:val="0"/>
        <w:adjustRightInd w:val="0"/>
        <w:spacing w:after="0" w:line="240" w:lineRule="atLeast"/>
        <w:ind w:left="425" w:hanging="425"/>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für die Behandlung notwendige Vor- und Nachbereitung wie z.B. Herstellung, Anpassung und Bereitstellen individuellen Therapiematerials</w:t>
      </w:r>
    </w:p>
    <w:p w14:paraId="29644840" w14:textId="77777777" w:rsidR="00A52C0D" w:rsidRPr="00A52C0D" w:rsidRDefault="00A52C0D" w:rsidP="00A52C0D">
      <w:pPr>
        <w:widowControl w:val="0"/>
        <w:numPr>
          <w:ilvl w:val="0"/>
          <w:numId w:val="2"/>
        </w:numPr>
        <w:tabs>
          <w:tab w:val="left" w:pos="708"/>
        </w:tabs>
        <w:autoSpaceDE w:val="0"/>
        <w:autoSpaceDN w:val="0"/>
        <w:adjustRightInd w:val="0"/>
        <w:spacing w:after="0" w:line="240" w:lineRule="atLeast"/>
        <w:ind w:left="425" w:hanging="425"/>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Dokumentation (Krankengeschichte) und 10-jährige Aufbewahrung, wobei Sie ein Recht zur Einsichtnahme und Kopie (gegen Kostenersatz 1€/A4-Seite) haben</w:t>
      </w:r>
    </w:p>
    <w:p w14:paraId="07347D85" w14:textId="77777777" w:rsidR="00A52C0D" w:rsidRPr="00A52C0D" w:rsidRDefault="00A52C0D" w:rsidP="00A52C0D">
      <w:pPr>
        <w:widowControl w:val="0"/>
        <w:numPr>
          <w:ilvl w:val="0"/>
          <w:numId w:val="2"/>
        </w:numPr>
        <w:tabs>
          <w:tab w:val="left" w:pos="708"/>
        </w:tabs>
        <w:autoSpaceDE w:val="0"/>
        <w:autoSpaceDN w:val="0"/>
        <w:adjustRightInd w:val="0"/>
        <w:spacing w:after="0" w:line="240" w:lineRule="atLeast"/>
        <w:ind w:left="425" w:hanging="425"/>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bei Bedarf/nach Anfrage: Verfassen von über die Dokumentation hinausreichenden, </w:t>
      </w:r>
      <w:r w:rsidRPr="00A52C0D">
        <w:rPr>
          <w:rFonts w:ascii="Arial" w:eastAsia="Cambria" w:hAnsi="Arial" w:cs="Arial"/>
          <w:color w:val="000000"/>
          <w:w w:val="97"/>
          <w:kern w:val="0"/>
          <w:sz w:val="19"/>
          <w:szCs w:val="19"/>
          <w:lang w:val="de-DE"/>
          <w14:ligatures w14:val="none"/>
        </w:rPr>
        <w:t>individuellen Befunden zur Vorlage bei diversen</w:t>
      </w:r>
      <w:r w:rsidRPr="00A52C0D">
        <w:rPr>
          <w:rFonts w:ascii="Arial" w:eastAsia="Cambria" w:hAnsi="Arial" w:cs="Arial"/>
          <w:color w:val="000000"/>
          <w:kern w:val="0"/>
          <w:sz w:val="19"/>
          <w:szCs w:val="19"/>
          <w:lang w:val="de-DE"/>
          <w14:ligatures w14:val="none"/>
        </w:rPr>
        <w:t xml:space="preserve"> Stellen wie Krankenversicherungsträgern, behandelnden </w:t>
      </w:r>
      <w:proofErr w:type="spellStart"/>
      <w:r w:rsidRPr="00A52C0D">
        <w:rPr>
          <w:rFonts w:ascii="Arial" w:eastAsia="Cambria" w:hAnsi="Arial" w:cs="Arial"/>
          <w:color w:val="000000"/>
          <w:kern w:val="0"/>
          <w:sz w:val="19"/>
          <w:szCs w:val="19"/>
          <w:lang w:val="de-DE"/>
          <w14:ligatures w14:val="none"/>
        </w:rPr>
        <w:t>Ärzt</w:t>
      </w:r>
      <w:proofErr w:type="spellEnd"/>
      <w:r w:rsidRPr="00A52C0D">
        <w:rPr>
          <w:rFonts w:ascii="Arial" w:eastAsia="Cambria" w:hAnsi="Arial" w:cs="Arial"/>
          <w:color w:val="000000"/>
          <w:kern w:val="0"/>
          <w:sz w:val="19"/>
          <w:szCs w:val="19"/>
          <w:lang w:val="de-DE"/>
          <w14:ligatures w14:val="none"/>
        </w:rPr>
        <w:t>*innen, privaten Versicherungsträgern und ähnlichen Stellen (gegen Kostenersatz)</w:t>
      </w:r>
    </w:p>
    <w:p w14:paraId="03C008A0"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7917832A"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60FE66F"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2.3.</w:t>
      </w:r>
      <w:r w:rsidRPr="00A52C0D">
        <w:rPr>
          <w:rFonts w:ascii="Arial" w:eastAsia="Cambria" w:hAnsi="Arial" w:cs="Arial"/>
          <w:b/>
          <w:bCs/>
          <w:color w:val="4472C4"/>
          <w:w w:val="98"/>
          <w:kern w:val="0"/>
          <w:sz w:val="19"/>
          <w:szCs w:val="19"/>
          <w:lang w:val="de-DE"/>
          <w14:ligatures w14:val="none"/>
        </w:rPr>
        <w:tab/>
        <w:t>Grundsätze der Behandlung Ihrer Physiotherapeutin</w:t>
      </w:r>
    </w:p>
    <w:p w14:paraId="7B07F3AE" w14:textId="77777777" w:rsidR="00A52C0D" w:rsidRPr="00A52C0D" w:rsidRDefault="00A52C0D" w:rsidP="00A52C0D">
      <w:pPr>
        <w:widowControl w:val="0"/>
        <w:tabs>
          <w:tab w:val="left" w:pos="426"/>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7B1C65B9"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Gesetz: Die Behandlung erfolgt in Übereinstimmung mit den einschlägigen gesetzlichen Bestimmungen, insbesondere dem Bundesgesetz über die Regelung der gehobenen medizinisch-technischen Dienste in der geltenden Fassung (MTD-Gesetz).</w:t>
      </w:r>
    </w:p>
    <w:p w14:paraId="0B7772CE" w14:textId="77777777" w:rsidR="00A52C0D" w:rsidRPr="00A52C0D" w:rsidRDefault="00A52C0D" w:rsidP="00A52C0D">
      <w:pPr>
        <w:widowControl w:val="0"/>
        <w:tabs>
          <w:tab w:val="left" w:pos="851"/>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Wissenschaft: Ihre Physiotherapeutin orientiert sich an den aktuellen wissenschaftlichen Erkenntnissen.</w:t>
      </w:r>
    </w:p>
    <w:p w14:paraId="007C0169" w14:textId="77777777" w:rsidR="00A52C0D" w:rsidRPr="00A52C0D" w:rsidRDefault="00A52C0D" w:rsidP="00A52C0D">
      <w:pPr>
        <w:widowControl w:val="0"/>
        <w:tabs>
          <w:tab w:val="left" w:pos="851"/>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Selbstbestimmung: Ihre Physiotherapeutin unterbreitet Ihnen auf der Grundlage der ärztlichen Verordnung und der Erstbegutachtung einen Behandlungsvorschlag. Es obliegt Ihnen, dieses Angebot anzunehmen oder Anpassungen mit Ihrer Physiotherapeutin abzusprechen.</w:t>
      </w:r>
    </w:p>
    <w:p w14:paraId="304ED1F1" w14:textId="77777777" w:rsidR="00A52C0D" w:rsidRPr="00A52C0D" w:rsidRDefault="00A52C0D" w:rsidP="00A52C0D">
      <w:pPr>
        <w:widowControl w:val="0"/>
        <w:tabs>
          <w:tab w:val="left" w:pos="426"/>
        </w:tabs>
        <w:autoSpaceDE w:val="0"/>
        <w:autoSpaceDN w:val="0"/>
        <w:adjustRightInd w:val="0"/>
        <w:spacing w:after="0" w:line="240" w:lineRule="atLeast"/>
        <w:ind w:left="426" w:hanging="426"/>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w:t>
      </w:r>
      <w:r w:rsidRPr="00A52C0D">
        <w:rPr>
          <w:rFonts w:ascii="Arial" w:eastAsia="Cambria" w:hAnsi="Arial" w:cs="Arial"/>
          <w:color w:val="000000"/>
          <w:kern w:val="0"/>
          <w:sz w:val="19"/>
          <w:szCs w:val="19"/>
          <w:lang w:val="de-DE"/>
          <w14:ligatures w14:val="none"/>
        </w:rPr>
        <w:tab/>
        <w:t xml:space="preserve">Verschwiegenheit: Alle Informationen, die Sie Ihrer Physiotherapeutin geben, unterliegen der Verschwiegenheitspflicht. Es wird davon ausgegangen, dass ein Informationsaustausch zum Zwecke der Behandlungsoptimierung mit der verordnenden </w:t>
      </w:r>
      <w:proofErr w:type="spellStart"/>
      <w:r w:rsidRPr="00A52C0D">
        <w:rPr>
          <w:rFonts w:ascii="Arial" w:eastAsia="Cambria" w:hAnsi="Arial" w:cs="Arial"/>
          <w:color w:val="000000"/>
          <w:kern w:val="0"/>
          <w:sz w:val="19"/>
          <w:szCs w:val="19"/>
          <w:lang w:val="de-DE"/>
          <w14:ligatures w14:val="none"/>
        </w:rPr>
        <w:t>Ärzt</w:t>
      </w:r>
      <w:proofErr w:type="spellEnd"/>
      <w:r w:rsidRPr="00A52C0D">
        <w:rPr>
          <w:rFonts w:ascii="Arial" w:eastAsia="Cambria" w:hAnsi="Arial" w:cs="Arial"/>
          <w:color w:val="000000"/>
          <w:kern w:val="0"/>
          <w:sz w:val="19"/>
          <w:szCs w:val="19"/>
          <w:lang w:val="de-DE"/>
          <w14:ligatures w14:val="none"/>
        </w:rPr>
        <w:t xml:space="preserve">*in als auch den weiteren, von Ihnen genannten und an der Behandlung beteiligten Gesundheitsberufen gewünscht ist. Ohne Ihre Zustimmung werden diese Informationen keiner anderen Person weitergegeben. Sollte sich eine weitere Informationsweitergabe aus medizinisch-therapeutischen Gründen als sinnvoll und notwendig erweisen, wird sich Ihre Physiotherapeutin mit Ihnen darüber beraten. Dasselbe gilt für die Weitergabe der aus gesetzlichen Gründen verpflichtenden Dokumentation. </w:t>
      </w:r>
    </w:p>
    <w:p w14:paraId="5AD8D840" w14:textId="77777777" w:rsidR="00A52C0D" w:rsidRPr="00A52C0D" w:rsidRDefault="00A52C0D" w:rsidP="00A52C0D">
      <w:pPr>
        <w:widowControl w:val="0"/>
        <w:tabs>
          <w:tab w:val="left" w:pos="340"/>
        </w:tabs>
        <w:autoSpaceDE w:val="0"/>
        <w:autoSpaceDN w:val="0"/>
        <w:adjustRightInd w:val="0"/>
        <w:spacing w:after="0" w:line="240" w:lineRule="atLeast"/>
        <w:ind w:left="510" w:hanging="510"/>
        <w:rPr>
          <w:rFonts w:ascii="Arial" w:eastAsia="Cambria" w:hAnsi="Arial" w:cs="Arial"/>
          <w:color w:val="000000"/>
          <w:w w:val="98"/>
          <w:kern w:val="0"/>
          <w:sz w:val="19"/>
          <w:szCs w:val="19"/>
          <w:lang w:val="de-DE"/>
          <w14:ligatures w14:val="none"/>
        </w:rPr>
      </w:pPr>
    </w:p>
    <w:p w14:paraId="4BED0274" w14:textId="77777777" w:rsidR="00A52C0D" w:rsidRPr="00A52C0D" w:rsidRDefault="00A52C0D" w:rsidP="00A52C0D">
      <w:pPr>
        <w:widowControl w:val="0"/>
        <w:tabs>
          <w:tab w:val="left" w:pos="340"/>
        </w:tabs>
        <w:autoSpaceDE w:val="0"/>
        <w:autoSpaceDN w:val="0"/>
        <w:adjustRightInd w:val="0"/>
        <w:spacing w:after="0" w:line="240" w:lineRule="atLeast"/>
        <w:ind w:left="510" w:hanging="510"/>
        <w:rPr>
          <w:rFonts w:ascii="Arial" w:eastAsia="Cambria" w:hAnsi="Arial" w:cs="Arial"/>
          <w:b/>
          <w:color w:val="4472C4"/>
          <w:w w:val="98"/>
          <w:kern w:val="0"/>
          <w:sz w:val="19"/>
          <w:szCs w:val="19"/>
          <w:lang w:val="de-DE"/>
          <w14:ligatures w14:val="none"/>
        </w:rPr>
      </w:pPr>
      <w:r w:rsidRPr="00A52C0D">
        <w:rPr>
          <w:rFonts w:ascii="Arial" w:eastAsia="Cambria" w:hAnsi="Arial" w:cs="Arial"/>
          <w:b/>
          <w:color w:val="4472C4"/>
          <w:w w:val="98"/>
          <w:kern w:val="0"/>
          <w:sz w:val="19"/>
          <w:szCs w:val="19"/>
          <w:lang w:val="de-DE"/>
          <w14:ligatures w14:val="none"/>
        </w:rPr>
        <w:t>2.4. Grundsätze der Behandlung Ihrer Heilmasseur*in/ Medizinischen Masseur*in</w:t>
      </w:r>
    </w:p>
    <w:p w14:paraId="5E83ED36" w14:textId="77777777" w:rsidR="00A52C0D" w:rsidRPr="00A52C0D" w:rsidRDefault="00A52C0D" w:rsidP="00A52C0D">
      <w:pPr>
        <w:widowControl w:val="0"/>
        <w:tabs>
          <w:tab w:val="left" w:pos="340"/>
        </w:tabs>
        <w:autoSpaceDE w:val="0"/>
        <w:autoSpaceDN w:val="0"/>
        <w:adjustRightInd w:val="0"/>
        <w:spacing w:after="0" w:line="240" w:lineRule="atLeast"/>
        <w:ind w:left="510" w:hanging="510"/>
        <w:rPr>
          <w:rFonts w:ascii="Arial" w:eastAsia="Cambria" w:hAnsi="Arial" w:cs="Arial"/>
          <w:color w:val="000000"/>
          <w:w w:val="98"/>
          <w:kern w:val="0"/>
          <w:sz w:val="19"/>
          <w:szCs w:val="19"/>
          <w:lang w:val="de-DE"/>
          <w14:ligatures w14:val="none"/>
        </w:rPr>
      </w:pPr>
    </w:p>
    <w:p w14:paraId="06301EFE" w14:textId="77777777" w:rsidR="00A52C0D" w:rsidRPr="00A52C0D" w:rsidRDefault="00A52C0D" w:rsidP="00A52C0D">
      <w:pPr>
        <w:widowControl w:val="0"/>
        <w:numPr>
          <w:ilvl w:val="0"/>
          <w:numId w:val="3"/>
        </w:numPr>
        <w:tabs>
          <w:tab w:val="left" w:pos="340"/>
        </w:tabs>
        <w:autoSpaceDE w:val="0"/>
        <w:autoSpaceDN w:val="0"/>
        <w:adjustRightInd w:val="0"/>
        <w:spacing w:after="0" w:line="240" w:lineRule="atLeast"/>
        <w:rPr>
          <w:rFonts w:ascii="Arial" w:eastAsia="Cambria" w:hAnsi="Arial" w:cs="Arial"/>
          <w:color w:val="000000"/>
          <w:w w:val="98"/>
          <w:kern w:val="0"/>
          <w:sz w:val="19"/>
          <w:szCs w:val="19"/>
          <w:lang w:val="de-DE"/>
          <w14:ligatures w14:val="none"/>
        </w:rPr>
      </w:pPr>
      <w:r w:rsidRPr="00A52C0D">
        <w:rPr>
          <w:rFonts w:ascii="Arial" w:eastAsia="Cambria" w:hAnsi="Arial" w:cs="Arial"/>
          <w:color w:val="000000"/>
          <w:w w:val="98"/>
          <w:kern w:val="0"/>
          <w:sz w:val="19"/>
          <w:szCs w:val="19"/>
          <w:lang w:val="de-DE"/>
          <w14:ligatures w14:val="none"/>
        </w:rPr>
        <w:t xml:space="preserve">Gesetz: </w:t>
      </w:r>
      <w:r w:rsidRPr="00A52C0D">
        <w:rPr>
          <w:rFonts w:ascii="Arial" w:eastAsia="Cambria" w:hAnsi="Arial" w:cs="Arial"/>
          <w:color w:val="000000"/>
          <w:kern w:val="0"/>
          <w:sz w:val="19"/>
          <w:szCs w:val="19"/>
          <w:lang w:val="de-DE"/>
          <w14:ligatures w14:val="none"/>
        </w:rPr>
        <w:t>Die Behandlung erfolgt in Übereinstimmung mit den einschlägigen gesetzlichen Bestimmungen, insbesondere dem Bundesgesetz über die Regelung der Medizinischen Heilmasseure in der geltenden Fassung.</w:t>
      </w:r>
    </w:p>
    <w:p w14:paraId="7F2198BD" w14:textId="77777777" w:rsidR="00A52C0D" w:rsidRPr="00A52C0D" w:rsidRDefault="00A52C0D" w:rsidP="00A52C0D">
      <w:pPr>
        <w:widowControl w:val="0"/>
        <w:numPr>
          <w:ilvl w:val="0"/>
          <w:numId w:val="3"/>
        </w:numPr>
        <w:tabs>
          <w:tab w:val="left" w:pos="340"/>
        </w:tabs>
        <w:autoSpaceDE w:val="0"/>
        <w:autoSpaceDN w:val="0"/>
        <w:adjustRightInd w:val="0"/>
        <w:spacing w:after="0" w:line="240" w:lineRule="atLeast"/>
        <w:rPr>
          <w:rFonts w:ascii="Arial" w:eastAsia="Cambria" w:hAnsi="Arial" w:cs="Arial"/>
          <w:color w:val="000000"/>
          <w:w w:val="98"/>
          <w:kern w:val="0"/>
          <w:sz w:val="19"/>
          <w:szCs w:val="19"/>
          <w:lang w:val="de-DE"/>
          <w14:ligatures w14:val="none"/>
        </w:rPr>
      </w:pPr>
      <w:proofErr w:type="gramStart"/>
      <w:r w:rsidRPr="00A52C0D">
        <w:rPr>
          <w:rFonts w:ascii="Arial" w:eastAsia="Cambria" w:hAnsi="Arial" w:cs="Arial"/>
          <w:color w:val="000000"/>
          <w:kern w:val="0"/>
          <w:sz w:val="19"/>
          <w:szCs w:val="19"/>
          <w:lang w:val="de-DE"/>
          <w14:ligatures w14:val="none"/>
        </w:rPr>
        <w:t>Ihre Masseur</w:t>
      </w:r>
      <w:proofErr w:type="gramEnd"/>
      <w:r w:rsidRPr="00A52C0D">
        <w:rPr>
          <w:rFonts w:ascii="Arial" w:eastAsia="Cambria" w:hAnsi="Arial" w:cs="Arial"/>
          <w:color w:val="000000"/>
          <w:kern w:val="0"/>
          <w:sz w:val="19"/>
          <w:szCs w:val="19"/>
          <w:lang w:val="de-DE"/>
          <w14:ligatures w14:val="none"/>
        </w:rPr>
        <w:t xml:space="preserve">*in ist dienstrechtlich an Weisungen von Sabine Schimscha, PT gebunden. Jede notwendige oder gewünschte Abänderung der Behandlung muss im Vorfeld mit ihr abgesprochen werden. Unter Umständen muss Ihre Physiotherapeutin selbst mit der anordnenden </w:t>
      </w:r>
      <w:proofErr w:type="spellStart"/>
      <w:r w:rsidRPr="00A52C0D">
        <w:rPr>
          <w:rFonts w:ascii="Arial" w:eastAsia="Cambria" w:hAnsi="Arial" w:cs="Arial"/>
          <w:color w:val="000000"/>
          <w:kern w:val="0"/>
          <w:sz w:val="19"/>
          <w:szCs w:val="19"/>
          <w:lang w:val="de-DE"/>
          <w14:ligatures w14:val="none"/>
        </w:rPr>
        <w:t>Ärzt</w:t>
      </w:r>
      <w:proofErr w:type="spellEnd"/>
      <w:r w:rsidRPr="00A52C0D">
        <w:rPr>
          <w:rFonts w:ascii="Arial" w:eastAsia="Cambria" w:hAnsi="Arial" w:cs="Arial"/>
          <w:color w:val="000000"/>
          <w:kern w:val="0"/>
          <w:sz w:val="19"/>
          <w:szCs w:val="19"/>
          <w:lang w:val="de-DE"/>
          <w14:ligatures w14:val="none"/>
        </w:rPr>
        <w:t xml:space="preserve">*in </w:t>
      </w:r>
      <w:r w:rsidRPr="00A52C0D">
        <w:rPr>
          <w:rFonts w:ascii="Arial" w:eastAsia="Cambria" w:hAnsi="Arial" w:cs="Arial"/>
          <w:color w:val="000000"/>
          <w:kern w:val="0"/>
          <w:sz w:val="19"/>
          <w:szCs w:val="19"/>
          <w:lang w:val="de-DE"/>
          <w14:ligatures w14:val="none"/>
        </w:rPr>
        <w:lastRenderedPageBreak/>
        <w:t xml:space="preserve">Rücksprache halten. </w:t>
      </w:r>
    </w:p>
    <w:p w14:paraId="46ED79C7" w14:textId="77777777" w:rsidR="00A52C0D" w:rsidRPr="00A52C0D" w:rsidRDefault="00A52C0D" w:rsidP="00A52C0D">
      <w:pPr>
        <w:widowControl w:val="0"/>
        <w:numPr>
          <w:ilvl w:val="0"/>
          <w:numId w:val="3"/>
        </w:numPr>
        <w:tabs>
          <w:tab w:val="left" w:pos="340"/>
        </w:tabs>
        <w:autoSpaceDE w:val="0"/>
        <w:autoSpaceDN w:val="0"/>
        <w:adjustRightInd w:val="0"/>
        <w:spacing w:after="0" w:line="240" w:lineRule="atLeast"/>
        <w:rPr>
          <w:rFonts w:ascii="Arial" w:eastAsia="Cambria" w:hAnsi="Arial" w:cs="Arial"/>
          <w:color w:val="000000"/>
          <w:w w:val="98"/>
          <w:kern w:val="0"/>
          <w:sz w:val="19"/>
          <w:szCs w:val="19"/>
          <w:lang w:val="de-DE"/>
          <w14:ligatures w14:val="none"/>
        </w:rPr>
      </w:pPr>
      <w:r w:rsidRPr="00A52C0D">
        <w:rPr>
          <w:rFonts w:ascii="Arial" w:eastAsia="Cambria" w:hAnsi="Arial" w:cs="Arial"/>
          <w:color w:val="000000"/>
          <w:kern w:val="0"/>
          <w:sz w:val="19"/>
          <w:szCs w:val="19"/>
          <w:lang w:val="de-DE"/>
          <w14:ligatures w14:val="none"/>
        </w:rPr>
        <w:t>Verschwiegenheit: siehe 2.3.</w:t>
      </w:r>
    </w:p>
    <w:p w14:paraId="1F65AF85" w14:textId="77777777" w:rsidR="00A52C0D" w:rsidRPr="00A52C0D" w:rsidRDefault="00A52C0D" w:rsidP="00A52C0D">
      <w:pPr>
        <w:widowControl w:val="0"/>
        <w:tabs>
          <w:tab w:val="left" w:pos="340"/>
        </w:tabs>
        <w:autoSpaceDE w:val="0"/>
        <w:autoSpaceDN w:val="0"/>
        <w:adjustRightInd w:val="0"/>
        <w:spacing w:after="0" w:line="240" w:lineRule="atLeast"/>
        <w:ind w:left="510" w:hanging="510"/>
        <w:rPr>
          <w:rFonts w:ascii="Arial" w:eastAsia="Cambria" w:hAnsi="Arial" w:cs="Arial"/>
          <w:color w:val="000000"/>
          <w:w w:val="98"/>
          <w:kern w:val="0"/>
          <w:sz w:val="19"/>
          <w:szCs w:val="19"/>
          <w:lang w:val="de-DE"/>
          <w14:ligatures w14:val="none"/>
        </w:rPr>
      </w:pPr>
    </w:p>
    <w:p w14:paraId="1B0B4E32"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2.5.</w:t>
      </w:r>
      <w:r w:rsidRPr="00A52C0D">
        <w:rPr>
          <w:rFonts w:ascii="Arial" w:eastAsia="Cambria" w:hAnsi="Arial" w:cs="Arial"/>
          <w:b/>
          <w:bCs/>
          <w:color w:val="4472C4"/>
          <w:w w:val="98"/>
          <w:kern w:val="0"/>
          <w:sz w:val="19"/>
          <w:szCs w:val="19"/>
          <w:lang w:val="de-DE"/>
          <w14:ligatures w14:val="none"/>
        </w:rPr>
        <w:tab/>
        <w:t>Dokumentation</w:t>
      </w:r>
    </w:p>
    <w:p w14:paraId="1BC39594"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394E1832"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Ihre Physiotherapeutin ist gesetzlich zur Dokumentation u.a. der therapeutischen Maßnahmen in einer Krankengeschichte verpflichtet. Die Dokumentation steht im Eigentum Ihrer Physiotherapeutin. Auf Ihr Verlangen können Sie Einsicht in die Dokumentation nehmen und gegen Kostenersatz Kopien erhalten. Nach Beendigung der Behandlung verbleibt die Dokumentation bei Ihrer Physiotherapeutin und wird über den gesetzlich verpflichtenden Zeitraum von 10 Jahren aufbewahrt.</w:t>
      </w:r>
    </w:p>
    <w:p w14:paraId="0403104F"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4954786"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4472C4"/>
          <w:kern w:val="0"/>
          <w:sz w:val="19"/>
          <w:szCs w:val="19"/>
          <w:lang w:val="de-DE"/>
          <w14:ligatures w14:val="none"/>
        </w:rPr>
      </w:pPr>
      <w:r w:rsidRPr="00A52C0D">
        <w:rPr>
          <w:rFonts w:ascii="Arial" w:eastAsia="Cambria" w:hAnsi="Arial" w:cs="Arial"/>
          <w:color w:val="4472C4"/>
          <w:kern w:val="0"/>
          <w:sz w:val="19"/>
          <w:szCs w:val="19"/>
          <w:lang w:val="de-DE"/>
          <w14:ligatures w14:val="none"/>
        </w:rPr>
        <w:t>2.6.Datenschutz</w:t>
      </w:r>
    </w:p>
    <w:p w14:paraId="6DE58238"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8C1946F"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Ihre Daten werden ausschließlich für die Administration und Dokumentation verwendet. Die Dokumentation muss lt. MTD-Gesetz §11a (3) bei freiberuflicher Berufsausübung 10 Jahre aufbewahrt werden.</w:t>
      </w:r>
    </w:p>
    <w:p w14:paraId="556823FD"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Ein Datenschutzverarbeitungsverzeichnis ist auf Anfrage erhältlich.</w:t>
      </w:r>
    </w:p>
    <w:p w14:paraId="17398D8F"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5F868F7"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75DF802D"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4472C4"/>
          <w:kern w:val="0"/>
          <w:sz w:val="19"/>
          <w:szCs w:val="19"/>
          <w:lang w:val="de-DE"/>
          <w14:ligatures w14:val="none"/>
        </w:rPr>
      </w:pPr>
      <w:r w:rsidRPr="00A52C0D">
        <w:rPr>
          <w:rFonts w:ascii="Arial" w:eastAsia="Cambria" w:hAnsi="Arial" w:cs="Arial"/>
          <w:b/>
          <w:color w:val="4472C4"/>
          <w:w w:val="99"/>
          <w:kern w:val="0"/>
          <w:sz w:val="28"/>
          <w:szCs w:val="28"/>
          <w:lang w:val="de-DE"/>
          <w14:ligatures w14:val="none"/>
        </w:rPr>
        <w:t>3.</w:t>
      </w:r>
      <w:r w:rsidRPr="00A52C0D">
        <w:rPr>
          <w:rFonts w:ascii="Arial" w:eastAsia="Cambria" w:hAnsi="Arial" w:cs="Arial"/>
          <w:b/>
          <w:color w:val="4472C4"/>
          <w:w w:val="99"/>
          <w:kern w:val="0"/>
          <w:sz w:val="28"/>
          <w:szCs w:val="28"/>
          <w:lang w:val="de-DE"/>
          <w14:ligatures w14:val="none"/>
        </w:rPr>
        <w:tab/>
        <w:t>Was sollten Sie über die Kosten der Behandlung wissen?</w:t>
      </w:r>
    </w:p>
    <w:p w14:paraId="1A45443F"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4472C4"/>
          <w:w w:val="98"/>
          <w:kern w:val="0"/>
          <w:sz w:val="19"/>
          <w:szCs w:val="19"/>
          <w:lang w:val="de-DE"/>
          <w14:ligatures w14:val="none"/>
        </w:rPr>
      </w:pPr>
    </w:p>
    <w:p w14:paraId="6E57EF23" w14:textId="77777777" w:rsidR="00A52C0D" w:rsidRPr="00A52C0D" w:rsidRDefault="00A52C0D" w:rsidP="00A52C0D">
      <w:pPr>
        <w:widowControl w:val="0"/>
        <w:tabs>
          <w:tab w:val="left" w:pos="708"/>
        </w:tabs>
        <w:autoSpaceDE w:val="0"/>
        <w:autoSpaceDN w:val="0"/>
        <w:adjustRightInd w:val="0"/>
        <w:spacing w:after="0" w:line="240" w:lineRule="atLeast"/>
        <w:ind w:left="425" w:hanging="425"/>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3.1.</w:t>
      </w:r>
      <w:r w:rsidRPr="00A52C0D">
        <w:rPr>
          <w:rFonts w:ascii="Arial" w:eastAsia="Cambria" w:hAnsi="Arial" w:cs="Arial"/>
          <w:b/>
          <w:bCs/>
          <w:color w:val="4472C4"/>
          <w:w w:val="98"/>
          <w:kern w:val="0"/>
          <w:sz w:val="19"/>
          <w:szCs w:val="19"/>
          <w:lang w:val="de-DE"/>
          <w14:ligatures w14:val="none"/>
        </w:rPr>
        <w:tab/>
        <w:t>Höhe der Kosten</w:t>
      </w:r>
    </w:p>
    <w:p w14:paraId="3E7E1224"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58AD5CF"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Die Kosten bemessen sich nach einer Kombination aus Einzelleistung, benötigter Zeit und eventuell für die Behandlung benötigtem Material. Die Kosten der individuell in Aussicht genommenen Behandlung werden Ihnen von Ihrer Physiotherapeutin vor der Behandlung mitgeteilt und sind auf der unter </w:t>
      </w:r>
      <w:hyperlink r:id="rId6" w:history="1">
        <w:r w:rsidRPr="00A52C0D">
          <w:rPr>
            <w:rFonts w:ascii="Arial" w:eastAsia="Cambria" w:hAnsi="Arial" w:cs="Arial"/>
            <w:color w:val="0563C1"/>
            <w:kern w:val="0"/>
            <w:sz w:val="19"/>
            <w:szCs w:val="19"/>
            <w:u w:val="single"/>
            <w:lang w:val="de-DE"/>
            <w14:ligatures w14:val="none"/>
          </w:rPr>
          <w:t>www.physioitherapie16.at</w:t>
        </w:r>
      </w:hyperlink>
      <w:r w:rsidRPr="00A52C0D">
        <w:rPr>
          <w:rFonts w:ascii="Arial" w:eastAsia="Cambria" w:hAnsi="Arial" w:cs="Arial"/>
          <w:color w:val="000000"/>
          <w:kern w:val="0"/>
          <w:sz w:val="19"/>
          <w:szCs w:val="19"/>
          <w:lang w:val="de-DE"/>
          <w14:ligatures w14:val="none"/>
        </w:rPr>
        <w:t xml:space="preserve"> nachzulesen. Sie erklären Ihr Einverständnis durch Ihre Unterschrift auf der Therapievereinbarung vor der ersten Behandlung.</w:t>
      </w:r>
    </w:p>
    <w:p w14:paraId="3A391ACD"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3BC5F195"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4472C4"/>
          <w:w w:val="98"/>
          <w:kern w:val="0"/>
          <w:sz w:val="19"/>
          <w:szCs w:val="19"/>
          <w:lang w:val="de-DE"/>
          <w14:ligatures w14:val="none"/>
        </w:rPr>
      </w:pPr>
      <w:r w:rsidRPr="00A52C0D">
        <w:rPr>
          <w:rFonts w:ascii="Arial" w:eastAsia="Cambria" w:hAnsi="Arial" w:cs="Arial"/>
          <w:b/>
          <w:bCs/>
          <w:color w:val="4472C4"/>
          <w:w w:val="98"/>
          <w:kern w:val="0"/>
          <w:sz w:val="19"/>
          <w:szCs w:val="19"/>
          <w:lang w:val="de-DE"/>
          <w14:ligatures w14:val="none"/>
        </w:rPr>
        <w:t>3.2.</w:t>
      </w:r>
      <w:r w:rsidRPr="00A52C0D">
        <w:rPr>
          <w:rFonts w:ascii="Arial" w:eastAsia="Cambria" w:hAnsi="Arial" w:cs="Arial"/>
          <w:b/>
          <w:bCs/>
          <w:color w:val="4472C4"/>
          <w:w w:val="98"/>
          <w:kern w:val="0"/>
          <w:sz w:val="19"/>
          <w:szCs w:val="19"/>
          <w:lang w:val="de-DE"/>
          <w14:ligatures w14:val="none"/>
        </w:rPr>
        <w:tab/>
        <w:t>Zahlungsmodus</w:t>
      </w:r>
    </w:p>
    <w:p w14:paraId="33D1A311"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C699706"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w w:val="99"/>
          <w:kern w:val="0"/>
          <w:sz w:val="19"/>
          <w:szCs w:val="19"/>
          <w:lang w:val="de-DE"/>
          <w14:ligatures w14:val="none"/>
        </w:rPr>
        <w:t xml:space="preserve">Ihre Physiotherapeutin stellt Ihnen bei Ende der Behandlung (bzw. Behandlungssitzungen der ärztlichen Verordnung) eine Honorarnote über die Gesamtkosten der Behandlungssitzungen aus. </w:t>
      </w:r>
    </w:p>
    <w:p w14:paraId="49D37E79"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Jede Therapiestunde ist gleich im Anschluss bar zu bezahlen, außer Sie haben mit Ihrer Physiotherapeutin eine Sondervereinbarung schriftlich in der Therapievereinbarung getroffen. Geraten Sie mit der vereinbarten Zahlungsmodalität in Verzug, behält sich Ihre Physiotherapeutin das Recht vor, Verzugszinsen in der gesetzlich zulässigen Höhe von 4 % in Rechnung zu stellen. Für im Zusammenhang mit nicht entsprechend der Fälligkeit bezahlten Honorarforderungen durchgeführte Mahnungen bemessen sich die erhobenen Mahnspesen für die erste Mahnung auf Euro 10,-, für die zweite Mahnung auf Euro </w:t>
      </w:r>
      <w:proofErr w:type="gramStart"/>
      <w:r w:rsidRPr="00A52C0D">
        <w:rPr>
          <w:rFonts w:ascii="Arial" w:eastAsia="Cambria" w:hAnsi="Arial" w:cs="Arial"/>
          <w:color w:val="000000"/>
          <w:kern w:val="0"/>
          <w:sz w:val="19"/>
          <w:szCs w:val="19"/>
          <w:lang w:val="de-DE"/>
          <w14:ligatures w14:val="none"/>
        </w:rPr>
        <w:t>20,–</w:t>
      </w:r>
      <w:proofErr w:type="gramEnd"/>
      <w:r w:rsidRPr="00A52C0D">
        <w:rPr>
          <w:rFonts w:ascii="Arial" w:eastAsia="Cambria" w:hAnsi="Arial" w:cs="Arial"/>
          <w:color w:val="000000"/>
          <w:kern w:val="0"/>
          <w:sz w:val="19"/>
          <w:szCs w:val="19"/>
          <w:lang w:val="de-DE"/>
          <w14:ligatures w14:val="none"/>
        </w:rPr>
        <w:t xml:space="preserve"> . Danach wird die unbezahlte Rechnung von der Rechtsabteilung des Unternehmens übernommen mit weiteren finanziellen Konsequenzen. Die Gesamtkosten der Behandlung ergeben sich daher aus der Honorarforderung zuzüglich etwaiger, anfallender Verzugszinsen und Mahnspesen.</w:t>
      </w:r>
    </w:p>
    <w:p w14:paraId="51A7B1C3"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w w:val="98"/>
          <w:kern w:val="0"/>
          <w:sz w:val="19"/>
          <w:szCs w:val="19"/>
          <w:lang w:val="de-DE"/>
          <w14:ligatures w14:val="none"/>
        </w:rPr>
      </w:pPr>
    </w:p>
    <w:p w14:paraId="295B5C75" w14:textId="77777777" w:rsidR="00A52C0D" w:rsidRPr="00A52C0D" w:rsidRDefault="00A52C0D" w:rsidP="00A52C0D">
      <w:pPr>
        <w:widowControl w:val="0"/>
        <w:tabs>
          <w:tab w:val="left" w:pos="708"/>
        </w:tabs>
        <w:autoSpaceDE w:val="0"/>
        <w:autoSpaceDN w:val="0"/>
        <w:adjustRightInd w:val="0"/>
        <w:spacing w:after="0" w:line="360" w:lineRule="atLeast"/>
        <w:ind w:left="426" w:hanging="426"/>
        <w:rPr>
          <w:rFonts w:ascii="Arial" w:eastAsia="Cambria" w:hAnsi="Arial" w:cs="Arial"/>
          <w:b/>
          <w:bCs/>
          <w:color w:val="4472C4"/>
          <w:kern w:val="0"/>
          <w:sz w:val="28"/>
          <w:szCs w:val="28"/>
          <w:lang w:val="de-DE"/>
          <w14:ligatures w14:val="none"/>
        </w:rPr>
      </w:pPr>
      <w:r w:rsidRPr="00A52C0D">
        <w:rPr>
          <w:rFonts w:ascii="Arial" w:eastAsia="Cambria" w:hAnsi="Arial" w:cs="Arial"/>
          <w:b/>
          <w:bCs/>
          <w:color w:val="4472C4"/>
          <w:w w:val="99"/>
          <w:kern w:val="0"/>
          <w:sz w:val="28"/>
          <w:szCs w:val="28"/>
          <w:lang w:val="de-DE"/>
          <w14:ligatures w14:val="none"/>
        </w:rPr>
        <w:t>4.</w:t>
      </w:r>
      <w:r w:rsidRPr="00A52C0D">
        <w:rPr>
          <w:rFonts w:ascii="Arial" w:eastAsia="Cambria" w:hAnsi="Arial" w:cs="Arial"/>
          <w:b/>
          <w:bCs/>
          <w:color w:val="4472C4"/>
          <w:w w:val="99"/>
          <w:kern w:val="0"/>
          <w:sz w:val="28"/>
          <w:szCs w:val="28"/>
          <w:lang w:val="de-DE"/>
          <w14:ligatures w14:val="none"/>
        </w:rPr>
        <w:tab/>
        <w:t>Was ist Ihr Anteil an einer erfolgreichen Behandlung?</w:t>
      </w:r>
    </w:p>
    <w:p w14:paraId="30F6CD72"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7345932"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Ihre Physiotherapeutin ist Begleiterin auf Ihrem ganz persönlichen Weg und steht Ihnen mit Rat und Tat zur Seite. Im Rahmen der Erstbegutachtung werden Behandlungsziel und -</w:t>
      </w:r>
      <w:proofErr w:type="spellStart"/>
      <w:r w:rsidRPr="00A52C0D">
        <w:rPr>
          <w:rFonts w:ascii="Arial" w:eastAsia="Cambria" w:hAnsi="Arial" w:cs="Arial"/>
          <w:color w:val="000000"/>
          <w:kern w:val="0"/>
          <w:sz w:val="19"/>
          <w:szCs w:val="19"/>
          <w:lang w:val="de-DE"/>
          <w14:ligatures w14:val="none"/>
        </w:rPr>
        <w:t>maßnahmen</w:t>
      </w:r>
      <w:proofErr w:type="spellEnd"/>
      <w:r w:rsidRPr="00A52C0D">
        <w:rPr>
          <w:rFonts w:ascii="Arial" w:eastAsia="Cambria" w:hAnsi="Arial" w:cs="Arial"/>
          <w:color w:val="000000"/>
          <w:kern w:val="0"/>
          <w:sz w:val="19"/>
          <w:szCs w:val="19"/>
          <w:lang w:val="de-DE"/>
          <w14:ligatures w14:val="none"/>
        </w:rPr>
        <w:t xml:space="preserve"> besprochen und vereinbart. Eine erfolgreiche Behandlung setzt voraus, dass Sie Ihrer Physiotherapeutin Auskunft geben über Ihren Gesundheitszustand und die mit den aktuellen Beschwerden in Zusammenhang stehenden sowie bisher vorgenommenen Untersuchungen und Behandlungen. Ihre Physiotherapeutin unterstützt Sie dabei durch das therapeutische Gespräch.</w:t>
      </w:r>
    </w:p>
    <w:p w14:paraId="7E4E9147"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272840E3"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Zur Erreichung des bestmöglichen Behandlungserfolges ist Ihre Mithilfe unentbehrlich. Mithilfe kann bedeuten, bestimmte Handlungsanleitungen zu befolgen, erlernte Übungen zu wiederholen oder gewisse Handlungen zu unterlassen.</w:t>
      </w:r>
    </w:p>
    <w:p w14:paraId="4E4E141D"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24667999"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Erhält Ihre Physiotherapeutin den Eindruck, dass der Behandlungserfolg z.B. mangels Ihrer Mithilfe nicht erreichbar erscheint, wird sie Sie darauf ansprechen und versuchen, eine Lösung anzubieten.</w:t>
      </w:r>
    </w:p>
    <w:p w14:paraId="0A53ACFD"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w w:val="99"/>
          <w:kern w:val="0"/>
          <w:sz w:val="19"/>
          <w:szCs w:val="19"/>
          <w:lang w:val="de-DE"/>
          <w14:ligatures w14:val="none"/>
        </w:rPr>
      </w:pPr>
    </w:p>
    <w:p w14:paraId="4720278C"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w w:val="99"/>
          <w:kern w:val="0"/>
          <w:sz w:val="19"/>
          <w:szCs w:val="19"/>
          <w:lang w:val="de-DE"/>
          <w14:ligatures w14:val="none"/>
        </w:rPr>
      </w:pPr>
    </w:p>
    <w:p w14:paraId="379A0432" w14:textId="77777777" w:rsidR="00A52C0D" w:rsidRPr="00A52C0D" w:rsidRDefault="00A52C0D" w:rsidP="00A52C0D">
      <w:pPr>
        <w:widowControl w:val="0"/>
        <w:tabs>
          <w:tab w:val="left" w:pos="708"/>
        </w:tabs>
        <w:autoSpaceDE w:val="0"/>
        <w:autoSpaceDN w:val="0"/>
        <w:adjustRightInd w:val="0"/>
        <w:spacing w:after="0" w:line="240" w:lineRule="atLeast"/>
        <w:ind w:left="426" w:hanging="426"/>
        <w:rPr>
          <w:rFonts w:ascii="Arial" w:eastAsia="Cambria" w:hAnsi="Arial" w:cs="Arial"/>
          <w:color w:val="000000"/>
          <w:w w:val="99"/>
          <w:kern w:val="0"/>
          <w:sz w:val="19"/>
          <w:szCs w:val="19"/>
          <w:lang w:val="de-DE"/>
          <w14:ligatures w14:val="none"/>
        </w:rPr>
      </w:pPr>
    </w:p>
    <w:p w14:paraId="2A9FBFF1" w14:textId="77777777" w:rsidR="00A52C0D" w:rsidRPr="00A52C0D" w:rsidRDefault="00A52C0D" w:rsidP="00A52C0D">
      <w:pPr>
        <w:widowControl w:val="0"/>
        <w:tabs>
          <w:tab w:val="left" w:pos="708"/>
        </w:tabs>
        <w:autoSpaceDE w:val="0"/>
        <w:autoSpaceDN w:val="0"/>
        <w:adjustRightInd w:val="0"/>
        <w:spacing w:after="0" w:line="360" w:lineRule="atLeast"/>
        <w:ind w:left="426" w:hanging="426"/>
        <w:rPr>
          <w:rFonts w:ascii="Arial" w:eastAsia="Cambria" w:hAnsi="Arial" w:cs="Arial"/>
          <w:b/>
          <w:bCs/>
          <w:color w:val="4472C4"/>
          <w:kern w:val="0"/>
          <w:sz w:val="28"/>
          <w:szCs w:val="28"/>
          <w:lang w:val="de-DE"/>
          <w14:ligatures w14:val="none"/>
        </w:rPr>
      </w:pPr>
      <w:r w:rsidRPr="00A52C0D">
        <w:rPr>
          <w:rFonts w:ascii="Arial" w:eastAsia="Cambria" w:hAnsi="Arial" w:cs="Arial"/>
          <w:b/>
          <w:bCs/>
          <w:color w:val="4472C4"/>
          <w:w w:val="99"/>
          <w:kern w:val="0"/>
          <w:sz w:val="28"/>
          <w:szCs w:val="28"/>
          <w:lang w:val="de-DE"/>
          <w14:ligatures w14:val="none"/>
        </w:rPr>
        <w:t>5.</w:t>
      </w:r>
      <w:r w:rsidRPr="00A52C0D">
        <w:rPr>
          <w:rFonts w:ascii="Arial" w:eastAsia="Cambria" w:hAnsi="Arial" w:cs="Arial"/>
          <w:b/>
          <w:bCs/>
          <w:color w:val="4472C4"/>
          <w:w w:val="98"/>
          <w:kern w:val="0"/>
          <w:sz w:val="28"/>
          <w:szCs w:val="28"/>
          <w:lang w:val="de-DE"/>
          <w14:ligatures w14:val="none"/>
        </w:rPr>
        <w:tab/>
        <w:t>Wie sagen Sie einen vereinbarten Behandlungstermin ab?</w:t>
      </w:r>
    </w:p>
    <w:p w14:paraId="4D9348DB"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265EDE44"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Können Sie einen vereinbarten Behandlungstermin nicht wahrnehmen, werden Sie ersucht, dies unverzüglich – spätestens aber werktags 24 Stunden vor dem vereinbarten Termin – Ihrer Physiotherapeutin mitzuteilen. Andernfalls behält sich Ihre Physiotherapeutin das Recht vor, den nicht wahrgenommenen Termin in der Höhe jener Kosten, die Sie auch bei durchgeführter Behandlung zu zahlen gehabt hätten, in Rechnung zu stellen. Diese Kosten können nicht beim Krankenversicherungsträger geltend gemacht werden.</w:t>
      </w:r>
    </w:p>
    <w:p w14:paraId="20818EFA"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2556D01C" w14:textId="77777777" w:rsidR="00A52C0D" w:rsidRPr="00A52C0D" w:rsidRDefault="00A52C0D" w:rsidP="00A52C0D">
      <w:pPr>
        <w:widowControl w:val="0"/>
        <w:tabs>
          <w:tab w:val="left" w:pos="708"/>
        </w:tabs>
        <w:autoSpaceDE w:val="0"/>
        <w:autoSpaceDN w:val="0"/>
        <w:adjustRightInd w:val="0"/>
        <w:spacing w:after="0" w:line="360" w:lineRule="atLeast"/>
        <w:ind w:left="426" w:hanging="426"/>
        <w:rPr>
          <w:rFonts w:ascii="Arial" w:eastAsia="Cambria" w:hAnsi="Arial" w:cs="Arial"/>
          <w:b/>
          <w:bCs/>
          <w:color w:val="4472C4"/>
          <w:kern w:val="0"/>
          <w:sz w:val="28"/>
          <w:szCs w:val="28"/>
          <w:lang w:val="de-DE"/>
          <w14:ligatures w14:val="none"/>
        </w:rPr>
      </w:pPr>
      <w:r w:rsidRPr="00A52C0D">
        <w:rPr>
          <w:rFonts w:ascii="Arial" w:eastAsia="Cambria" w:hAnsi="Arial" w:cs="Arial"/>
          <w:b/>
          <w:bCs/>
          <w:color w:val="4472C4"/>
          <w:w w:val="99"/>
          <w:kern w:val="0"/>
          <w:sz w:val="28"/>
          <w:szCs w:val="28"/>
          <w:lang w:val="de-DE"/>
          <w14:ligatures w14:val="none"/>
        </w:rPr>
        <w:t>6.</w:t>
      </w:r>
      <w:r w:rsidRPr="00A52C0D">
        <w:rPr>
          <w:rFonts w:ascii="Arial" w:eastAsia="Cambria" w:hAnsi="Arial" w:cs="Arial"/>
          <w:b/>
          <w:bCs/>
          <w:color w:val="4472C4"/>
          <w:w w:val="99"/>
          <w:kern w:val="0"/>
          <w:sz w:val="28"/>
          <w:szCs w:val="28"/>
          <w:lang w:val="de-DE"/>
          <w14:ligatures w14:val="none"/>
        </w:rPr>
        <w:tab/>
      </w:r>
      <w:r w:rsidRPr="00A52C0D">
        <w:rPr>
          <w:rFonts w:ascii="Arial" w:eastAsia="Cambria" w:hAnsi="Arial" w:cs="Arial"/>
          <w:b/>
          <w:bCs/>
          <w:color w:val="4472C4"/>
          <w:spacing w:val="-3"/>
          <w:w w:val="98"/>
          <w:kern w:val="0"/>
          <w:sz w:val="28"/>
          <w:szCs w:val="28"/>
          <w:lang w:val="de-DE"/>
          <w14:ligatures w14:val="none"/>
        </w:rPr>
        <w:t>Wann endet die Behandlung?</w:t>
      </w:r>
    </w:p>
    <w:p w14:paraId="0E7A79FF"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0BA6EB7B" w14:textId="2906E12E" w:rsid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Die ärztliche Verordnung begrenzt den Umfang der Behandlung. Sollte eine Behandlung darüber hinaus notwendig sein, benötigen Sie eine neue (falls Sie einen Zuschuss wünschen auch</w:t>
      </w:r>
      <w:r>
        <w:rPr>
          <w:rFonts w:ascii="Arial" w:eastAsia="Cambria" w:hAnsi="Arial" w:cs="Arial"/>
          <w:color w:val="000000"/>
          <w:kern w:val="0"/>
          <w:sz w:val="19"/>
          <w:szCs w:val="19"/>
          <w:lang w:val="de-DE"/>
          <w14:ligatures w14:val="none"/>
        </w:rPr>
        <w:t xml:space="preserve"> – je nach Krankenkassa - </w:t>
      </w:r>
      <w:r w:rsidRPr="00A52C0D">
        <w:rPr>
          <w:rFonts w:ascii="Arial" w:eastAsia="Cambria" w:hAnsi="Arial" w:cs="Arial"/>
          <w:color w:val="000000"/>
          <w:kern w:val="0"/>
          <w:sz w:val="19"/>
          <w:szCs w:val="19"/>
          <w:lang w:val="de-DE"/>
          <w14:ligatures w14:val="none"/>
        </w:rPr>
        <w:t>chefärztlich bewilligte) ärztliche Verordnung.</w:t>
      </w:r>
      <w:r>
        <w:rPr>
          <w:rFonts w:ascii="Arial" w:eastAsia="Cambria" w:hAnsi="Arial" w:cs="Arial"/>
          <w:color w:val="000000"/>
          <w:kern w:val="0"/>
          <w:sz w:val="19"/>
          <w:szCs w:val="19"/>
          <w:lang w:val="de-DE"/>
          <w14:ligatures w14:val="none"/>
        </w:rPr>
        <w:t xml:space="preserve"> Um diese zu bekommen, benötigen Sie den ausgefüllten Behandlungsplan der Physiotherapeutin.</w:t>
      </w:r>
    </w:p>
    <w:p w14:paraId="08EEA2EF"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DA477DF" w14:textId="3D3C5633"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 xml:space="preserve">Die Behandlung endet üblicherweise im Einvernehmen zwischen Ihnen und Ihrer Physiotherapeutin. Sowohl Ihnen als auch Ihrer Physiotherapeutin steht es darüber hinaus frei, die Behandlung jederzeit und ohne Angabe von Gründen abzubrechen. Ihre Physiotherapeutin wird sich insbesondere zum Abbruch der Behandlung entscheiden, wenn sie der Meinung ist, dass die Behandlung nicht zum gewünschten beziehungsweise vereinbarten Erfolg führt oder andere medizinisch-therapeutisch Behandlungsmaßnahmen angezeigt sind. </w:t>
      </w:r>
    </w:p>
    <w:p w14:paraId="4997639A"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10164825" w14:textId="77777777" w:rsidR="000B3671"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Dasselbe gilt, wenn beispielsweise Ihrer Physiotherapeutin die Behandlung aus therapeutischer Sicht nicht mehr verantwortbar erscheint oder Sie den vereinbarten Zahlungsmodus nicht einhalten. Bei vorzeitiger Beendigung gelangen jene Behandlungssitzungen zur Verrechnung, die Sie tatsächlich in Anspruch genommen haben. Eine Ausnahme stellen nicht rechtzeitig abgesagte Termine dar (siehe dazu oben).</w:t>
      </w:r>
      <w:r w:rsidR="000B3671" w:rsidRPr="000B3671">
        <w:rPr>
          <w:rFonts w:ascii="Arial" w:eastAsia="Cambria" w:hAnsi="Arial" w:cs="Arial"/>
          <w:color w:val="000000"/>
          <w:kern w:val="0"/>
          <w:sz w:val="19"/>
          <w:szCs w:val="19"/>
          <w:lang w:val="de-DE"/>
          <w14:ligatures w14:val="none"/>
        </w:rPr>
        <w:t xml:space="preserve"> </w:t>
      </w:r>
    </w:p>
    <w:p w14:paraId="73043308" w14:textId="77777777" w:rsidR="000B3671" w:rsidRDefault="000B3671"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6C05723E" w14:textId="41DA693D" w:rsidR="000B3671" w:rsidRPr="00A52C0D" w:rsidRDefault="000B3671"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Pr>
          <w:rFonts w:ascii="Arial" w:eastAsia="Cambria" w:hAnsi="Arial" w:cs="Arial"/>
          <w:color w:val="000000"/>
          <w:kern w:val="0"/>
          <w:sz w:val="19"/>
          <w:szCs w:val="19"/>
          <w:lang w:val="de-DE"/>
          <w14:ligatures w14:val="none"/>
        </w:rPr>
        <w:t>Sollte der/</w:t>
      </w:r>
      <w:proofErr w:type="gramStart"/>
      <w:r>
        <w:rPr>
          <w:rFonts w:ascii="Arial" w:eastAsia="Cambria" w:hAnsi="Arial" w:cs="Arial"/>
          <w:color w:val="000000"/>
          <w:kern w:val="0"/>
          <w:sz w:val="19"/>
          <w:szCs w:val="19"/>
          <w:lang w:val="de-DE"/>
          <w14:ligatures w14:val="none"/>
        </w:rPr>
        <w:t>die Patient</w:t>
      </w:r>
      <w:proofErr w:type="gramEnd"/>
      <w:r>
        <w:rPr>
          <w:rFonts w:ascii="Arial" w:eastAsia="Cambria" w:hAnsi="Arial" w:cs="Arial"/>
          <w:color w:val="000000"/>
          <w:kern w:val="0"/>
          <w:sz w:val="19"/>
          <w:szCs w:val="19"/>
          <w:lang w:val="de-DE"/>
          <w14:ligatures w14:val="none"/>
        </w:rPr>
        <w:t>*in ohne Angabe von Gründen in einem Zeitraum von 3 Wochen ab der letzten Behandlung keine Therapie mehr vereinbaren, wird die Serie durch die Physiotherapeutin beendet.</w:t>
      </w:r>
    </w:p>
    <w:p w14:paraId="371FF042" w14:textId="77777777" w:rsidR="00A52C0D" w:rsidRPr="00A52C0D" w:rsidRDefault="00A52C0D" w:rsidP="00A52C0D">
      <w:pPr>
        <w:widowControl w:val="0"/>
        <w:tabs>
          <w:tab w:val="left" w:pos="340"/>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5F50EE6A" w14:textId="77777777" w:rsidR="00A52C0D" w:rsidRPr="00A52C0D" w:rsidRDefault="00A52C0D" w:rsidP="00A52C0D">
      <w:pPr>
        <w:widowControl w:val="0"/>
        <w:tabs>
          <w:tab w:val="left" w:pos="708"/>
        </w:tabs>
        <w:autoSpaceDE w:val="0"/>
        <w:autoSpaceDN w:val="0"/>
        <w:adjustRightInd w:val="0"/>
        <w:spacing w:after="0" w:line="360" w:lineRule="atLeast"/>
        <w:ind w:left="426" w:hanging="426"/>
        <w:rPr>
          <w:rFonts w:ascii="Arial" w:eastAsia="Cambria" w:hAnsi="Arial" w:cs="Arial"/>
          <w:b/>
          <w:bCs/>
          <w:color w:val="4472C4"/>
          <w:w w:val="99"/>
          <w:kern w:val="0"/>
          <w:sz w:val="28"/>
          <w:szCs w:val="28"/>
          <w:lang w:val="de-DE"/>
          <w14:ligatures w14:val="none"/>
        </w:rPr>
      </w:pPr>
      <w:r w:rsidRPr="00A52C0D">
        <w:rPr>
          <w:rFonts w:ascii="Arial" w:eastAsia="Cambria" w:hAnsi="Arial" w:cs="Arial"/>
          <w:b/>
          <w:bCs/>
          <w:color w:val="4472C4"/>
          <w:w w:val="99"/>
          <w:kern w:val="0"/>
          <w:sz w:val="28"/>
          <w:szCs w:val="28"/>
          <w:lang w:val="de-DE"/>
          <w14:ligatures w14:val="none"/>
        </w:rPr>
        <w:t>7.</w:t>
      </w:r>
      <w:r w:rsidRPr="00A52C0D">
        <w:rPr>
          <w:rFonts w:ascii="Arial" w:eastAsia="Cambria" w:hAnsi="Arial" w:cs="Arial"/>
          <w:b/>
          <w:bCs/>
          <w:color w:val="4472C4"/>
          <w:w w:val="99"/>
          <w:kern w:val="0"/>
          <w:sz w:val="28"/>
          <w:szCs w:val="28"/>
          <w:lang w:val="de-DE"/>
          <w14:ligatures w14:val="none"/>
        </w:rPr>
        <w:tab/>
        <w:t xml:space="preserve">Wie suchen Sie bei Ihrem Krankenversicherungsträger </w:t>
      </w:r>
      <w:r w:rsidRPr="00A52C0D">
        <w:rPr>
          <w:rFonts w:ascii="Arial" w:eastAsia="Cambria" w:hAnsi="Arial" w:cs="Arial"/>
          <w:b/>
          <w:bCs/>
          <w:color w:val="4472C4"/>
          <w:w w:val="99"/>
          <w:kern w:val="0"/>
          <w:sz w:val="28"/>
          <w:szCs w:val="28"/>
          <w:lang w:val="de-DE"/>
          <w14:ligatures w14:val="none"/>
        </w:rPr>
        <w:br/>
        <w:t>um Rückersatz des satzungsmäßigen Kostenzuschusses an?</w:t>
      </w:r>
    </w:p>
    <w:p w14:paraId="3ED73B90"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p>
    <w:p w14:paraId="6214E218"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7"/>
          <w:kern w:val="0"/>
          <w:sz w:val="19"/>
          <w:szCs w:val="19"/>
          <w:lang w:val="de-DE"/>
          <w14:ligatures w14:val="none"/>
        </w:rPr>
      </w:pPr>
      <w:r w:rsidRPr="00A52C0D">
        <w:rPr>
          <w:rFonts w:ascii="Arial" w:eastAsia="Cambria" w:hAnsi="Arial" w:cs="Arial"/>
          <w:color w:val="000000"/>
          <w:w w:val="97"/>
          <w:kern w:val="0"/>
          <w:sz w:val="19"/>
          <w:szCs w:val="19"/>
          <w:lang w:val="de-DE"/>
          <w14:ligatures w14:val="none"/>
        </w:rPr>
        <w:t>Für ÖGK-Patient*innen übernimmt Ihre Physiotherapeutin die Übermittlung der bezahlten Honorarnote elektronisch datenschutzsicher mittels WAH Online und ELDA an die die Krankenkassa. Dadurch ist eine schnellere Rückerstattung auf Ihr Konto möglich.</w:t>
      </w:r>
    </w:p>
    <w:p w14:paraId="5632AA4E"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w w:val="97"/>
          <w:kern w:val="0"/>
          <w:sz w:val="19"/>
          <w:szCs w:val="19"/>
          <w:lang w:val="de-DE"/>
          <w14:ligatures w14:val="none"/>
        </w:rPr>
      </w:pPr>
    </w:p>
    <w:p w14:paraId="70BC4847"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w w:val="97"/>
          <w:kern w:val="0"/>
          <w:sz w:val="19"/>
          <w:szCs w:val="19"/>
          <w:lang w:val="de-DE"/>
          <w14:ligatures w14:val="none"/>
        </w:rPr>
        <w:t>Bei der BVAEB, SVS und KFA reichen sie die, wenn erforderlich, vor Beginn der Behandlung chefärztlich bewilligte ärztliche Verordnung</w:t>
      </w:r>
      <w:r w:rsidRPr="00A52C0D">
        <w:rPr>
          <w:rFonts w:ascii="Arial" w:eastAsia="Cambria" w:hAnsi="Arial" w:cs="Arial"/>
          <w:color w:val="000000"/>
          <w:kern w:val="0"/>
          <w:sz w:val="19"/>
          <w:szCs w:val="19"/>
          <w:lang w:val="de-DE"/>
          <w14:ligatures w14:val="none"/>
        </w:rPr>
        <w:t xml:space="preserve"> und der von Ihrer Physiotherapeutin ausgestellten bezahlten Honorarnote bei Ihrem Krankenversicherungsträger ein. Sie ersuchen um Überweisung auf ein von Ihnen angegebenes Konto oder Postanweisung des Kostenzuschusses des Sozialversicherungsträgers. Bei Ihrer Krankenkasse erfahren Sie die genaue Höhe des Zuschusses. </w:t>
      </w:r>
    </w:p>
    <w:p w14:paraId="022DB2C0" w14:textId="77777777" w:rsidR="00A52C0D" w:rsidRPr="00A52C0D" w:rsidRDefault="00A52C0D" w:rsidP="00A52C0D">
      <w:pPr>
        <w:widowControl w:val="0"/>
        <w:tabs>
          <w:tab w:val="left" w:pos="708"/>
        </w:tabs>
        <w:autoSpaceDE w:val="0"/>
        <w:autoSpaceDN w:val="0"/>
        <w:adjustRightInd w:val="0"/>
        <w:spacing w:after="0" w:line="240" w:lineRule="atLeast"/>
        <w:rPr>
          <w:rFonts w:ascii="Arial" w:eastAsia="Cambria" w:hAnsi="Arial" w:cs="Arial"/>
          <w:color w:val="000000"/>
          <w:kern w:val="0"/>
          <w:sz w:val="19"/>
          <w:szCs w:val="19"/>
          <w:lang w:val="de-DE"/>
          <w14:ligatures w14:val="none"/>
        </w:rPr>
      </w:pPr>
      <w:r w:rsidRPr="00A52C0D">
        <w:rPr>
          <w:rFonts w:ascii="Arial" w:eastAsia="Cambria" w:hAnsi="Arial" w:cs="Arial"/>
          <w:color w:val="000000"/>
          <w:kern w:val="0"/>
          <w:sz w:val="19"/>
          <w:szCs w:val="19"/>
          <w:lang w:val="de-DE"/>
          <w14:ligatures w14:val="none"/>
        </w:rPr>
        <w:t>Angaben zum zu erwartenden Kostenzuschuss können nur unter Vorbehalt der Entscheidung Ihres Sozialversicherungsträgers gegeben werden.</w:t>
      </w:r>
    </w:p>
    <w:p w14:paraId="2E2F130B" w14:textId="77777777" w:rsidR="00A52C0D" w:rsidRPr="00A52C0D" w:rsidRDefault="00A52C0D" w:rsidP="00A52C0D">
      <w:pPr>
        <w:spacing w:after="0" w:line="240" w:lineRule="auto"/>
        <w:rPr>
          <w:rFonts w:ascii="Arial" w:eastAsia="Cambria" w:hAnsi="Arial" w:cs="Times New Roman"/>
          <w:kern w:val="0"/>
          <w:sz w:val="19"/>
          <w:szCs w:val="24"/>
          <w:vertAlign w:val="subscript"/>
          <w:lang w:val="de-DE"/>
          <w14:ligatures w14:val="none"/>
        </w:rPr>
      </w:pPr>
    </w:p>
    <w:p w14:paraId="5EFA55AD" w14:textId="77777777" w:rsidR="00A52C0D" w:rsidRPr="00A52C0D" w:rsidRDefault="00A52C0D" w:rsidP="00A52C0D">
      <w:pPr>
        <w:spacing w:after="0" w:line="240" w:lineRule="auto"/>
        <w:rPr>
          <w:rFonts w:ascii="Arial" w:eastAsia="Cambria" w:hAnsi="Arial" w:cs="Times New Roman"/>
          <w:kern w:val="0"/>
          <w:sz w:val="19"/>
          <w:szCs w:val="24"/>
          <w:vertAlign w:val="subscript"/>
          <w:lang w:val="de-DE"/>
          <w14:ligatures w14:val="none"/>
        </w:rPr>
      </w:pPr>
    </w:p>
    <w:p w14:paraId="44B5C608" w14:textId="77777777" w:rsidR="00A52C0D" w:rsidRPr="00A52C0D" w:rsidRDefault="00A52C0D" w:rsidP="00A52C0D">
      <w:pPr>
        <w:spacing w:after="0" w:line="240" w:lineRule="auto"/>
        <w:rPr>
          <w:rFonts w:ascii="Arial" w:eastAsia="Cambria" w:hAnsi="Arial" w:cs="Times New Roman"/>
          <w:kern w:val="0"/>
          <w:sz w:val="19"/>
          <w:szCs w:val="24"/>
          <w:vertAlign w:val="subscript"/>
          <w:lang w:val="de-DE"/>
          <w14:ligatures w14:val="none"/>
        </w:rPr>
      </w:pPr>
    </w:p>
    <w:p w14:paraId="0C7B083C" w14:textId="77777777" w:rsidR="00A52C0D" w:rsidRDefault="00A52C0D" w:rsidP="00A52C0D">
      <w:pPr>
        <w:spacing w:after="0" w:line="240" w:lineRule="auto"/>
        <w:rPr>
          <w:rFonts w:ascii="Arial" w:eastAsia="Cambria" w:hAnsi="Arial" w:cs="Times New Roman"/>
          <w:kern w:val="0"/>
          <w:sz w:val="19"/>
          <w:szCs w:val="24"/>
          <w:vertAlign w:val="subscript"/>
          <w:lang w:val="de-DE"/>
          <w14:ligatures w14:val="none"/>
        </w:rPr>
      </w:pPr>
    </w:p>
    <w:p w14:paraId="6B64F5FE" w14:textId="77777777" w:rsidR="000B3671" w:rsidRPr="00A52C0D" w:rsidRDefault="000B3671" w:rsidP="00A52C0D">
      <w:pPr>
        <w:spacing w:after="0" w:line="240" w:lineRule="auto"/>
        <w:rPr>
          <w:rFonts w:ascii="Arial" w:eastAsia="Cambria" w:hAnsi="Arial" w:cs="Times New Roman"/>
          <w:kern w:val="0"/>
          <w:sz w:val="19"/>
          <w:szCs w:val="24"/>
          <w:vertAlign w:val="subscript"/>
          <w:lang w:val="de-DE"/>
          <w14:ligatures w14:val="none"/>
        </w:rPr>
      </w:pPr>
    </w:p>
    <w:p w14:paraId="198EBDD5" w14:textId="77777777" w:rsidR="00A52C0D" w:rsidRPr="00A52C0D" w:rsidRDefault="00A52C0D" w:rsidP="00A52C0D">
      <w:pPr>
        <w:spacing w:after="0" w:line="240" w:lineRule="auto"/>
        <w:rPr>
          <w:rFonts w:ascii="Arial" w:eastAsia="Cambria" w:hAnsi="Arial" w:cs="Arial"/>
          <w:kern w:val="0"/>
          <w:sz w:val="20"/>
          <w:szCs w:val="20"/>
          <w:lang w:val="de-DE"/>
          <w14:ligatures w14:val="none"/>
        </w:rPr>
      </w:pPr>
      <w:r w:rsidRPr="00A52C0D">
        <w:rPr>
          <w:rFonts w:ascii="Arial" w:eastAsia="Cambria" w:hAnsi="Arial" w:cs="Arial"/>
          <w:kern w:val="0"/>
          <w:sz w:val="20"/>
          <w:szCs w:val="20"/>
          <w:lang w:val="de-DE"/>
          <w14:ligatures w14:val="none"/>
        </w:rPr>
        <w:t>Praxis für Physiotherapie</w:t>
      </w:r>
    </w:p>
    <w:p w14:paraId="14154C0E" w14:textId="77777777" w:rsidR="00A52C0D" w:rsidRPr="00A52C0D" w:rsidRDefault="00A52C0D" w:rsidP="00A52C0D">
      <w:pPr>
        <w:spacing w:after="0" w:line="240" w:lineRule="auto"/>
        <w:rPr>
          <w:rFonts w:ascii="Arial" w:eastAsia="Cambria" w:hAnsi="Arial" w:cs="Arial"/>
          <w:kern w:val="0"/>
          <w:sz w:val="20"/>
          <w:szCs w:val="20"/>
          <w:lang w:val="de-DE"/>
          <w14:ligatures w14:val="none"/>
        </w:rPr>
      </w:pPr>
      <w:r w:rsidRPr="00A52C0D">
        <w:rPr>
          <w:rFonts w:ascii="Arial" w:eastAsia="Cambria" w:hAnsi="Arial" w:cs="Arial"/>
          <w:kern w:val="0"/>
          <w:sz w:val="20"/>
          <w:szCs w:val="20"/>
          <w:lang w:val="de-DE"/>
          <w14:ligatures w14:val="none"/>
        </w:rPr>
        <w:t>Sabine Schimscha</w:t>
      </w:r>
    </w:p>
    <w:p w14:paraId="101366FE" w14:textId="77777777" w:rsidR="00A52C0D" w:rsidRPr="00A52C0D" w:rsidRDefault="00A52C0D" w:rsidP="00A52C0D">
      <w:pPr>
        <w:spacing w:after="0" w:line="240" w:lineRule="auto"/>
        <w:rPr>
          <w:rFonts w:ascii="Arial" w:eastAsia="Cambria" w:hAnsi="Arial" w:cs="Arial"/>
          <w:kern w:val="0"/>
          <w:sz w:val="20"/>
          <w:szCs w:val="20"/>
          <w:lang w:val="de-DE"/>
          <w14:ligatures w14:val="none"/>
        </w:rPr>
      </w:pPr>
      <w:r w:rsidRPr="00A52C0D">
        <w:rPr>
          <w:rFonts w:ascii="Arial" w:eastAsia="Cambria" w:hAnsi="Arial" w:cs="Arial"/>
          <w:kern w:val="0"/>
          <w:sz w:val="20"/>
          <w:szCs w:val="20"/>
          <w:lang w:val="de-DE"/>
          <w14:ligatures w14:val="none"/>
        </w:rPr>
        <w:t>19-GBR-173543</w:t>
      </w:r>
    </w:p>
    <w:p w14:paraId="5362D0B3" w14:textId="77777777" w:rsidR="00A52C0D" w:rsidRPr="00A52C0D" w:rsidRDefault="00A52C0D" w:rsidP="00A52C0D">
      <w:pPr>
        <w:spacing w:after="0" w:line="240" w:lineRule="auto"/>
        <w:rPr>
          <w:rFonts w:ascii="Arial" w:eastAsia="Cambria" w:hAnsi="Arial" w:cs="Arial"/>
          <w:kern w:val="0"/>
          <w:sz w:val="20"/>
          <w:szCs w:val="20"/>
          <w:lang w:val="de-DE"/>
          <w14:ligatures w14:val="none"/>
        </w:rPr>
      </w:pPr>
      <w:r w:rsidRPr="00A52C0D">
        <w:rPr>
          <w:rFonts w:ascii="Arial" w:eastAsia="Cambria" w:hAnsi="Arial" w:cs="Arial"/>
          <w:kern w:val="0"/>
          <w:sz w:val="20"/>
          <w:szCs w:val="20"/>
          <w:lang w:val="de-DE"/>
          <w14:ligatures w14:val="none"/>
        </w:rPr>
        <w:t>Seitenberggasse 17/2</w:t>
      </w:r>
    </w:p>
    <w:p w14:paraId="09FDD358" w14:textId="0326AD00" w:rsidR="000923F9" w:rsidRPr="000B3671" w:rsidRDefault="00A52C0D" w:rsidP="000B3671">
      <w:pPr>
        <w:spacing w:after="0" w:line="240" w:lineRule="auto"/>
        <w:rPr>
          <w:rFonts w:ascii="Arial" w:eastAsia="Cambria" w:hAnsi="Arial" w:cs="Arial"/>
          <w:kern w:val="0"/>
          <w:sz w:val="20"/>
          <w:szCs w:val="20"/>
          <w:vertAlign w:val="subscript"/>
          <w:lang w:val="de-DE"/>
          <w14:ligatures w14:val="none"/>
        </w:rPr>
      </w:pPr>
      <w:r w:rsidRPr="00A52C0D">
        <w:rPr>
          <w:rFonts w:ascii="Arial" w:eastAsia="Cambria" w:hAnsi="Arial" w:cs="Arial"/>
          <w:kern w:val="0"/>
          <w:sz w:val="20"/>
          <w:szCs w:val="20"/>
          <w:lang w:val="de-DE"/>
          <w14:ligatures w14:val="none"/>
        </w:rPr>
        <w:t>1160 Wien</w:t>
      </w:r>
    </w:p>
    <w:sectPr w:rsidR="000923F9" w:rsidRPr="000B36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porateS-Regula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82811"/>
    <w:multiLevelType w:val="hybridMultilevel"/>
    <w:tmpl w:val="9B3A66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A8A65D9"/>
    <w:multiLevelType w:val="hybridMultilevel"/>
    <w:tmpl w:val="2A1237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1CC494B"/>
    <w:multiLevelType w:val="hybridMultilevel"/>
    <w:tmpl w:val="BA9A1C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1567758055">
    <w:abstractNumId w:val="2"/>
    <w:lvlOverride w:ilvl="0"/>
    <w:lvlOverride w:ilvl="1"/>
    <w:lvlOverride w:ilvl="2"/>
    <w:lvlOverride w:ilvl="3"/>
    <w:lvlOverride w:ilvl="4"/>
    <w:lvlOverride w:ilvl="5"/>
    <w:lvlOverride w:ilvl="6"/>
    <w:lvlOverride w:ilvl="7"/>
    <w:lvlOverride w:ilvl="8"/>
  </w:num>
  <w:num w:numId="2" w16cid:durableId="1183982335">
    <w:abstractNumId w:val="0"/>
    <w:lvlOverride w:ilvl="0"/>
    <w:lvlOverride w:ilvl="1"/>
    <w:lvlOverride w:ilvl="2"/>
    <w:lvlOverride w:ilvl="3"/>
    <w:lvlOverride w:ilvl="4"/>
    <w:lvlOverride w:ilvl="5"/>
    <w:lvlOverride w:ilvl="6"/>
    <w:lvlOverride w:ilvl="7"/>
    <w:lvlOverride w:ilvl="8"/>
  </w:num>
  <w:num w:numId="3" w16cid:durableId="184820570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0D"/>
    <w:rsid w:val="000923F9"/>
    <w:rsid w:val="000B3671"/>
    <w:rsid w:val="007E25C1"/>
    <w:rsid w:val="00A52C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CF96"/>
  <w15:chartTrackingRefBased/>
  <w15:docId w15:val="{A43704F3-0769-4728-ADDA-19EBD9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2C0D"/>
    <w:rPr>
      <w:color w:val="0563C1" w:themeColor="hyperlink"/>
      <w:u w:val="single"/>
    </w:rPr>
  </w:style>
  <w:style w:type="character" w:styleId="NichtaufgelsteErwhnung">
    <w:name w:val="Unresolved Mention"/>
    <w:basedOn w:val="Absatz-Standardschriftart"/>
    <w:uiPriority w:val="99"/>
    <w:semiHidden/>
    <w:unhideWhenUsed/>
    <w:rsid w:val="00A5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83929">
      <w:bodyDiv w:val="1"/>
      <w:marLeft w:val="0"/>
      <w:marRight w:val="0"/>
      <w:marTop w:val="0"/>
      <w:marBottom w:val="0"/>
      <w:divBdr>
        <w:top w:val="none" w:sz="0" w:space="0" w:color="auto"/>
        <w:left w:val="none" w:sz="0" w:space="0" w:color="auto"/>
        <w:bottom w:val="none" w:sz="0" w:space="0" w:color="auto"/>
        <w:right w:val="none" w:sz="0" w:space="0" w:color="auto"/>
      </w:divBdr>
    </w:div>
    <w:div w:id="1210994735">
      <w:bodyDiv w:val="1"/>
      <w:marLeft w:val="0"/>
      <w:marRight w:val="0"/>
      <w:marTop w:val="0"/>
      <w:marBottom w:val="0"/>
      <w:divBdr>
        <w:top w:val="none" w:sz="0" w:space="0" w:color="auto"/>
        <w:left w:val="none" w:sz="0" w:space="0" w:color="auto"/>
        <w:bottom w:val="none" w:sz="0" w:space="0" w:color="auto"/>
        <w:right w:val="none" w:sz="0" w:space="0" w:color="auto"/>
      </w:divBdr>
    </w:div>
    <w:div w:id="19598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ioitherapie16.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Schimscha</dc:creator>
  <cp:keywords/>
  <dc:description/>
  <cp:lastModifiedBy>Sabine Schimscha</cp:lastModifiedBy>
  <cp:revision>1</cp:revision>
  <dcterms:created xsi:type="dcterms:W3CDTF">2024-07-18T09:39:00Z</dcterms:created>
  <dcterms:modified xsi:type="dcterms:W3CDTF">2024-07-18T09:52:00Z</dcterms:modified>
</cp:coreProperties>
</file>